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FB" w:rsidRDefault="00F30CFB" w:rsidP="00F30C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F30CFB" w:rsidRDefault="00F30CFB" w:rsidP="00F30C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30CFB" w:rsidRDefault="00F30CFB" w:rsidP="00F30C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«Семибугоринский сельсовет»</w:t>
      </w:r>
    </w:p>
    <w:p w:rsidR="00F30CFB" w:rsidRDefault="00F30CFB" w:rsidP="00F30C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Камызякского района Астраханской области</w:t>
      </w:r>
    </w:p>
    <w:p w:rsidR="00F30CFB" w:rsidRDefault="00F30CFB" w:rsidP="00F30CFB">
      <w:pPr>
        <w:jc w:val="center"/>
        <w:rPr>
          <w:b/>
          <w:bCs/>
          <w:sz w:val="28"/>
          <w:szCs w:val="28"/>
        </w:rPr>
      </w:pPr>
    </w:p>
    <w:p w:rsidR="00F30CFB" w:rsidRDefault="00F30CFB" w:rsidP="00F30C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F30CFB" w:rsidRDefault="00F30CFB" w:rsidP="00F30CFB">
      <w:pPr>
        <w:jc w:val="center"/>
        <w:rPr>
          <w:sz w:val="28"/>
          <w:szCs w:val="28"/>
        </w:rPr>
      </w:pPr>
    </w:p>
    <w:p w:rsidR="00F30CFB" w:rsidRDefault="00F30CFB" w:rsidP="00F30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 </w:t>
      </w:r>
      <w:r w:rsidR="004C4686">
        <w:rPr>
          <w:sz w:val="28"/>
          <w:szCs w:val="28"/>
        </w:rPr>
        <w:t>29.12</w:t>
      </w:r>
      <w:r>
        <w:rPr>
          <w:sz w:val="28"/>
          <w:szCs w:val="28"/>
        </w:rPr>
        <w:t xml:space="preserve">.2015г.                                                                    № </w:t>
      </w:r>
      <w:r w:rsidR="004C4686">
        <w:rPr>
          <w:sz w:val="28"/>
          <w:szCs w:val="28"/>
        </w:rPr>
        <w:t>8/4</w:t>
      </w:r>
    </w:p>
    <w:p w:rsidR="00F30CFB" w:rsidRDefault="00F30CFB" w:rsidP="00F30CFB">
      <w:pPr>
        <w:jc w:val="both"/>
        <w:rPr>
          <w:sz w:val="28"/>
          <w:szCs w:val="28"/>
        </w:rPr>
      </w:pPr>
    </w:p>
    <w:p w:rsidR="00C82C26" w:rsidRDefault="00903624" w:rsidP="00F30CFB">
      <w:pPr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границ территории, на которой </w:t>
      </w:r>
    </w:p>
    <w:p w:rsidR="00903624" w:rsidRDefault="00903624" w:rsidP="00F30CFB">
      <w:pPr>
        <w:rPr>
          <w:sz w:val="28"/>
          <w:szCs w:val="28"/>
        </w:rPr>
      </w:pPr>
      <w:r>
        <w:rPr>
          <w:sz w:val="28"/>
          <w:szCs w:val="28"/>
        </w:rPr>
        <w:t>может быть создана народная дружина в муниципальном образовании</w:t>
      </w:r>
    </w:p>
    <w:p w:rsidR="00903624" w:rsidRDefault="00903624" w:rsidP="00F30CFB">
      <w:pPr>
        <w:rPr>
          <w:sz w:val="28"/>
          <w:szCs w:val="28"/>
        </w:rPr>
      </w:pPr>
      <w:r>
        <w:rPr>
          <w:sz w:val="28"/>
          <w:szCs w:val="28"/>
        </w:rPr>
        <w:t>«Семибугоринский сельсовет»</w:t>
      </w:r>
    </w:p>
    <w:p w:rsidR="00903624" w:rsidRPr="00F30CFB" w:rsidRDefault="00903624" w:rsidP="00F30CFB">
      <w:pPr>
        <w:rPr>
          <w:sz w:val="28"/>
          <w:szCs w:val="28"/>
        </w:rPr>
      </w:pPr>
    </w:p>
    <w:p w:rsidR="00334258" w:rsidRDefault="00C82C26" w:rsidP="00C82C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82C26">
        <w:rPr>
          <w:sz w:val="28"/>
          <w:szCs w:val="28"/>
        </w:rPr>
        <w:t>В соответствии с</w:t>
      </w:r>
      <w:r w:rsidR="00903624">
        <w:rPr>
          <w:sz w:val="28"/>
          <w:szCs w:val="28"/>
        </w:rPr>
        <w:t xml:space="preserve"> пунктом 33 части 1 статьи 14 Федерального</w:t>
      </w:r>
      <w:r w:rsidRPr="00C82C26">
        <w:rPr>
          <w:sz w:val="28"/>
          <w:szCs w:val="28"/>
        </w:rPr>
        <w:t xml:space="preserve"> </w:t>
      </w:r>
      <w:hyperlink r:id="rId7" w:history="1">
        <w:r w:rsidR="00903624">
          <w:rPr>
            <w:sz w:val="28"/>
            <w:szCs w:val="28"/>
          </w:rPr>
          <w:t>закона</w:t>
        </w:r>
      </w:hyperlink>
      <w:r w:rsidRPr="00C82C26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 w:rsidR="00903624">
        <w:rPr>
          <w:sz w:val="28"/>
          <w:szCs w:val="28"/>
        </w:rPr>
        <w:t xml:space="preserve">части 2 статьи 6, части 2 статьи 12 Федерального закона от 02.04.2014 №44-ФЗ «Об участии граждан в охране общественного порядка», </w:t>
      </w:r>
      <w:hyperlink r:id="rId8" w:history="1">
        <w:r w:rsidRPr="00C82C26">
          <w:rPr>
            <w:sz w:val="28"/>
            <w:szCs w:val="28"/>
          </w:rPr>
          <w:t>Уставом</w:t>
        </w:r>
      </w:hyperlink>
      <w:r w:rsidRPr="00C82C26">
        <w:rPr>
          <w:sz w:val="28"/>
          <w:szCs w:val="28"/>
        </w:rPr>
        <w:t xml:space="preserve"> МО «</w:t>
      </w:r>
      <w:r w:rsidR="00F30CFB">
        <w:rPr>
          <w:sz w:val="28"/>
          <w:szCs w:val="28"/>
        </w:rPr>
        <w:t>Семибугоринский сельсовет</w:t>
      </w:r>
      <w:r w:rsidRPr="00C82C26">
        <w:rPr>
          <w:sz w:val="28"/>
          <w:szCs w:val="28"/>
        </w:rPr>
        <w:t>», в целях реализации права граждан на осуществление местного самоуправления в муниципальном образовании Совет депутатов МО «</w:t>
      </w:r>
      <w:r w:rsidR="00F30CFB">
        <w:rPr>
          <w:sz w:val="28"/>
          <w:szCs w:val="28"/>
        </w:rPr>
        <w:t>Семибугоринский</w:t>
      </w:r>
      <w:r w:rsidR="00F30CFB" w:rsidRPr="00C82C26">
        <w:rPr>
          <w:sz w:val="28"/>
          <w:szCs w:val="28"/>
        </w:rPr>
        <w:t xml:space="preserve"> </w:t>
      </w:r>
      <w:r w:rsidRPr="00C82C26">
        <w:rPr>
          <w:sz w:val="28"/>
          <w:szCs w:val="28"/>
        </w:rPr>
        <w:t xml:space="preserve">сельсовет» </w:t>
      </w:r>
    </w:p>
    <w:p w:rsidR="00C82C26" w:rsidRPr="00C82C26" w:rsidRDefault="00334258" w:rsidP="00C82C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C82C26" w:rsidRPr="00C82C26">
        <w:rPr>
          <w:sz w:val="28"/>
          <w:szCs w:val="28"/>
        </w:rPr>
        <w:t>: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82C26" w:rsidRPr="00C82C26" w:rsidRDefault="00C82C26" w:rsidP="003342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82C26">
        <w:rPr>
          <w:sz w:val="28"/>
          <w:szCs w:val="28"/>
        </w:rPr>
        <w:t xml:space="preserve">1. </w:t>
      </w:r>
      <w:r w:rsidR="00903624">
        <w:rPr>
          <w:sz w:val="28"/>
          <w:szCs w:val="28"/>
        </w:rPr>
        <w:t xml:space="preserve">Установить границы территории, на которой может быть создана народная дружина в муниципальном образовании </w:t>
      </w:r>
      <w:r w:rsidRPr="00C82C26">
        <w:rPr>
          <w:sz w:val="28"/>
          <w:szCs w:val="28"/>
        </w:rPr>
        <w:t xml:space="preserve"> «</w:t>
      </w:r>
      <w:r w:rsidR="00F30CFB">
        <w:rPr>
          <w:sz w:val="28"/>
          <w:szCs w:val="28"/>
        </w:rPr>
        <w:t>Семибугоринский</w:t>
      </w:r>
      <w:r w:rsidR="00F30CFB" w:rsidRPr="00C82C26">
        <w:rPr>
          <w:sz w:val="28"/>
          <w:szCs w:val="28"/>
        </w:rPr>
        <w:t xml:space="preserve"> </w:t>
      </w:r>
      <w:r w:rsidRPr="00C82C26">
        <w:rPr>
          <w:sz w:val="28"/>
          <w:szCs w:val="28"/>
        </w:rPr>
        <w:t>сельсовет»</w:t>
      </w:r>
      <w:r w:rsidR="00903624">
        <w:rPr>
          <w:sz w:val="28"/>
          <w:szCs w:val="28"/>
        </w:rPr>
        <w:t xml:space="preserve">, в границах муниципального образования </w:t>
      </w:r>
      <w:r w:rsidR="00903624" w:rsidRPr="00C82C26">
        <w:rPr>
          <w:sz w:val="28"/>
          <w:szCs w:val="28"/>
        </w:rPr>
        <w:t>«</w:t>
      </w:r>
      <w:r w:rsidR="00903624">
        <w:rPr>
          <w:sz w:val="28"/>
          <w:szCs w:val="28"/>
        </w:rPr>
        <w:t>Семибугоринский</w:t>
      </w:r>
      <w:r w:rsidR="00903624" w:rsidRPr="00C82C26">
        <w:rPr>
          <w:sz w:val="28"/>
          <w:szCs w:val="28"/>
        </w:rPr>
        <w:t xml:space="preserve"> сельсовет»</w:t>
      </w:r>
      <w:r w:rsidR="00903624">
        <w:rPr>
          <w:sz w:val="28"/>
          <w:szCs w:val="28"/>
        </w:rPr>
        <w:t xml:space="preserve">, установленных Законом Астраханской области от 06.08.2004 №43/2004-ОЗ «Об установлении  границ муниципальных образований и наделении их статусом сельского, городского поселения, городского округа, муниципального района </w:t>
      </w:r>
      <w:r w:rsidRPr="00C82C26">
        <w:rPr>
          <w:sz w:val="28"/>
          <w:szCs w:val="28"/>
        </w:rPr>
        <w:t>.</w:t>
      </w:r>
    </w:p>
    <w:p w:rsidR="00903624" w:rsidRDefault="00F30CFB" w:rsidP="00F30CFB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03624">
        <w:rPr>
          <w:sz w:val="28"/>
          <w:szCs w:val="28"/>
        </w:rPr>
        <w:t>Обнародовать настоящее решение путем:</w:t>
      </w:r>
    </w:p>
    <w:p w:rsidR="00903624" w:rsidRDefault="00903624" w:rsidP="00F30CFB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-размещения на стенде в здании администрации;</w:t>
      </w:r>
    </w:p>
    <w:p w:rsidR="00F30CFB" w:rsidRDefault="00903624" w:rsidP="00F30CFB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-размещения</w:t>
      </w:r>
      <w:r w:rsidR="00F30CFB">
        <w:rPr>
          <w:sz w:val="28"/>
          <w:szCs w:val="28"/>
        </w:rPr>
        <w:t xml:space="preserve"> на официальном сайте МО «Семибугоринский сельсовет» в сети «Интернет».</w:t>
      </w:r>
    </w:p>
    <w:p w:rsidR="00F30CFB" w:rsidRDefault="00F30CFB" w:rsidP="00F30CFB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решение вступает в силу со дня его обнародования.</w:t>
      </w:r>
    </w:p>
    <w:p w:rsidR="00F30CFB" w:rsidRDefault="00F30CFB" w:rsidP="00F30CFB">
      <w:pPr>
        <w:pStyle w:val="Style9"/>
        <w:keepNext/>
        <w:jc w:val="both"/>
        <w:rPr>
          <w:sz w:val="28"/>
          <w:szCs w:val="28"/>
        </w:rPr>
      </w:pPr>
    </w:p>
    <w:p w:rsidR="00F30CFB" w:rsidRDefault="00F30CFB" w:rsidP="00F30CFB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</w:p>
    <w:p w:rsidR="00F30CFB" w:rsidRDefault="00F30CFB" w:rsidP="00F30CFB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«Семибугоринский  сельсовет»                           С.А.Досалиева  </w:t>
      </w:r>
    </w:p>
    <w:p w:rsidR="00F30CFB" w:rsidRDefault="00F30CFB" w:rsidP="00F30CFB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30CFB" w:rsidRDefault="00F30CFB" w:rsidP="00F30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30CFB" w:rsidRDefault="00F30CFB" w:rsidP="00F30CFB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МО «Семибугоринский  сельсовет»                                             А.М.Утешев</w:t>
      </w: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82C26" w:rsidRPr="00C82C26" w:rsidRDefault="00C82C26" w:rsidP="00C82C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82C26" w:rsidRPr="00C82C26" w:rsidRDefault="00C82C26" w:rsidP="0090362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82C26" w:rsidRPr="00C82C26" w:rsidRDefault="00C82C26" w:rsidP="0090362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82C26" w:rsidRPr="00C82C26" w:rsidSect="006018A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14C" w:rsidRDefault="0032014C" w:rsidP="00286F80">
      <w:r>
        <w:separator/>
      </w:r>
    </w:p>
  </w:endnote>
  <w:endnote w:type="continuationSeparator" w:id="1">
    <w:p w:rsidR="0032014C" w:rsidRDefault="0032014C" w:rsidP="0028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14C" w:rsidRDefault="0032014C" w:rsidP="00286F80">
      <w:r>
        <w:separator/>
      </w:r>
    </w:p>
  </w:footnote>
  <w:footnote w:type="continuationSeparator" w:id="1">
    <w:p w:rsidR="0032014C" w:rsidRDefault="0032014C" w:rsidP="00286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A6" w:rsidRDefault="00587A77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76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8A6" w:rsidRDefault="003201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A6" w:rsidRDefault="00587A77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76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3624">
      <w:rPr>
        <w:rStyle w:val="a5"/>
        <w:noProof/>
      </w:rPr>
      <w:t>2</w:t>
    </w:r>
    <w:r>
      <w:rPr>
        <w:rStyle w:val="a5"/>
      </w:rPr>
      <w:fldChar w:fldCharType="end"/>
    </w:r>
  </w:p>
  <w:p w:rsidR="006018A6" w:rsidRDefault="003201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C26"/>
    <w:rsid w:val="00286F80"/>
    <w:rsid w:val="002B7977"/>
    <w:rsid w:val="0032014C"/>
    <w:rsid w:val="00334258"/>
    <w:rsid w:val="004C4686"/>
    <w:rsid w:val="00587A77"/>
    <w:rsid w:val="007E7D2C"/>
    <w:rsid w:val="00903624"/>
    <w:rsid w:val="009C049D"/>
    <w:rsid w:val="00C82C26"/>
    <w:rsid w:val="00CB7629"/>
    <w:rsid w:val="00E779FB"/>
    <w:rsid w:val="00F3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2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2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82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2C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2C26"/>
  </w:style>
  <w:style w:type="paragraph" w:customStyle="1" w:styleId="Style9">
    <w:name w:val="Style9"/>
    <w:basedOn w:val="a"/>
    <w:rsid w:val="00F30CFB"/>
    <w:pPr>
      <w:widowControl w:val="0"/>
      <w:suppressAutoHyphens/>
      <w:autoSpaceDE w:val="0"/>
    </w:pPr>
    <w:rPr>
      <w:lang w:eastAsia="zh-CN"/>
    </w:rPr>
  </w:style>
  <w:style w:type="paragraph" w:customStyle="1" w:styleId="1">
    <w:name w:val="Текст1"/>
    <w:basedOn w:val="a"/>
    <w:rsid w:val="00F30CFB"/>
    <w:pPr>
      <w:suppressAutoHyphens/>
      <w:spacing w:after="200" w:line="276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F30C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rsid w:val="00F30CFB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8654;fld=134;dst=10438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;dst=1002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B452-D4AB-404A-8CE6-F4223C90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2016-01-11T06:48:00Z</cp:lastPrinted>
  <dcterms:created xsi:type="dcterms:W3CDTF">2015-11-01T19:50:00Z</dcterms:created>
  <dcterms:modified xsi:type="dcterms:W3CDTF">2016-01-11T06:49:00Z</dcterms:modified>
</cp:coreProperties>
</file>