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DC" w:rsidRDefault="00162CDC" w:rsidP="00162C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162CDC" w:rsidRDefault="00162CDC" w:rsidP="00162C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62CDC" w:rsidRDefault="00162CDC" w:rsidP="00162C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Семибугоринский</w:t>
      </w:r>
      <w:proofErr w:type="spellEnd"/>
      <w:r>
        <w:rPr>
          <w:b/>
          <w:bCs/>
          <w:sz w:val="28"/>
          <w:szCs w:val="28"/>
        </w:rPr>
        <w:t xml:space="preserve"> сельсовет»</w:t>
      </w:r>
    </w:p>
    <w:p w:rsidR="00162CDC" w:rsidRDefault="00162CDC" w:rsidP="00162CD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Камызякского</w:t>
      </w:r>
      <w:proofErr w:type="spellEnd"/>
      <w:r>
        <w:rPr>
          <w:b/>
          <w:bCs/>
          <w:sz w:val="28"/>
          <w:szCs w:val="28"/>
        </w:rPr>
        <w:t xml:space="preserve"> района Астраханской области</w:t>
      </w:r>
    </w:p>
    <w:p w:rsidR="00162CDC" w:rsidRDefault="00162CDC" w:rsidP="00162CD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62CDC" w:rsidRDefault="00162CDC" w:rsidP="00162CDC">
      <w:pPr>
        <w:rPr>
          <w:szCs w:val="28"/>
        </w:rPr>
      </w:pPr>
    </w:p>
    <w:p w:rsidR="00162CDC" w:rsidRDefault="00162CDC" w:rsidP="00162CDC">
      <w:pPr>
        <w:ind w:right="-1"/>
        <w:jc w:val="center"/>
        <w:rPr>
          <w:b/>
          <w:sz w:val="28"/>
          <w:szCs w:val="28"/>
        </w:rPr>
      </w:pPr>
    </w:p>
    <w:p w:rsidR="00162CDC" w:rsidRDefault="00162CDC" w:rsidP="00162CD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16.06.2016 года                                                                                        №  4/5                                                            </w:t>
      </w:r>
    </w:p>
    <w:p w:rsidR="00162CDC" w:rsidRDefault="00162CDC" w:rsidP="00162CD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2CDC" w:rsidRDefault="00162CDC" w:rsidP="00162CDC">
      <w:pPr>
        <w:pStyle w:val="1"/>
        <w:ind w:right="-1"/>
        <w:jc w:val="left"/>
        <w:rPr>
          <w:szCs w:val="28"/>
        </w:rPr>
      </w:pPr>
    </w:p>
    <w:p w:rsidR="00162CDC" w:rsidRPr="003064FD" w:rsidRDefault="00162CDC" w:rsidP="00162CDC">
      <w:pPr>
        <w:autoSpaceDE w:val="0"/>
        <w:autoSpaceDN w:val="0"/>
        <w:adjustRightInd w:val="0"/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3064FD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а </w:t>
      </w:r>
      <w:r w:rsidRPr="003064FD">
        <w:rPr>
          <w:sz w:val="28"/>
          <w:szCs w:val="28"/>
        </w:rPr>
        <w:t xml:space="preserve">определения цены земельного участка, находящегося в </w:t>
      </w:r>
      <w:r>
        <w:rPr>
          <w:sz w:val="28"/>
          <w:szCs w:val="28"/>
        </w:rPr>
        <w:t>муниципальной</w:t>
      </w:r>
      <w:r w:rsidRPr="003064FD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</w:t>
      </w:r>
      <w:r w:rsidR="006E695C">
        <w:rPr>
          <w:sz w:val="28"/>
          <w:szCs w:val="28"/>
        </w:rPr>
        <w:t>ь</w:t>
      </w:r>
      <w:r>
        <w:rPr>
          <w:sz w:val="28"/>
          <w:szCs w:val="28"/>
        </w:rPr>
        <w:t xml:space="preserve">совет» </w:t>
      </w:r>
      <w:proofErr w:type="spellStart"/>
      <w:r>
        <w:rPr>
          <w:sz w:val="28"/>
          <w:szCs w:val="28"/>
        </w:rPr>
        <w:t>Камызякского</w:t>
      </w:r>
      <w:proofErr w:type="spellEnd"/>
      <w:r>
        <w:rPr>
          <w:sz w:val="28"/>
          <w:szCs w:val="28"/>
        </w:rPr>
        <w:t xml:space="preserve"> района</w:t>
      </w:r>
      <w:r w:rsidRPr="003064FD">
        <w:rPr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 xml:space="preserve"> </w:t>
      </w:r>
      <w:r w:rsidRPr="003064FD">
        <w:rPr>
          <w:sz w:val="28"/>
          <w:szCs w:val="28"/>
        </w:rPr>
        <w:t>при заключении договора купли-продажи данного земельного участка без проведения торгов</w:t>
      </w:r>
    </w:p>
    <w:p w:rsidR="00162CDC" w:rsidRDefault="00162CDC" w:rsidP="00162CDC">
      <w:pPr>
        <w:ind w:right="4819"/>
        <w:jc w:val="both"/>
      </w:pPr>
    </w:p>
    <w:p w:rsidR="00162CDC" w:rsidRDefault="00162CDC" w:rsidP="00162CDC">
      <w:pPr>
        <w:ind w:firstLine="720"/>
        <w:jc w:val="both"/>
        <w:rPr>
          <w:sz w:val="28"/>
          <w:szCs w:val="28"/>
        </w:rPr>
      </w:pPr>
      <w:r w:rsidRPr="003064FD">
        <w:rPr>
          <w:sz w:val="28"/>
          <w:szCs w:val="28"/>
        </w:rPr>
        <w:t>В соответствии с Земельным кодексом Российской Федерации</w:t>
      </w:r>
      <w:r>
        <w:rPr>
          <w:sz w:val="28"/>
          <w:szCs w:val="28"/>
        </w:rPr>
        <w:t xml:space="preserve">, </w:t>
      </w:r>
      <w:proofErr w:type="gramStart"/>
      <w:r w:rsidRPr="00162CDC">
        <w:rPr>
          <w:sz w:val="28"/>
          <w:szCs w:val="28"/>
        </w:rPr>
        <w:t>ч</w:t>
      </w:r>
      <w:proofErr w:type="gramEnd"/>
      <w:r w:rsidRPr="00162CDC">
        <w:rPr>
          <w:sz w:val="28"/>
          <w:szCs w:val="28"/>
        </w:rPr>
        <w:t>. 10</w:t>
      </w:r>
      <w:r>
        <w:t xml:space="preserve"> </w:t>
      </w:r>
      <w:r>
        <w:rPr>
          <w:sz w:val="28"/>
          <w:szCs w:val="28"/>
        </w:rPr>
        <w:t xml:space="preserve">статьей 35 Федерального закона от 06.10.2003 № 131-ФЗ «Об общих принципах организации местного самоуправления в Российской Федерации», </w:t>
      </w:r>
      <w:r w:rsidR="00242A4C">
        <w:rPr>
          <w:sz w:val="28"/>
          <w:szCs w:val="28"/>
        </w:rPr>
        <w:t xml:space="preserve">с постановлением Правительства Астраханской области №324-П от </w:t>
      </w:r>
      <w:r w:rsidR="00242A4C" w:rsidRPr="00C26E46">
        <w:rPr>
          <w:sz w:val="28"/>
          <w:szCs w:val="28"/>
        </w:rPr>
        <w:t>0</w:t>
      </w:r>
      <w:r w:rsidR="00242A4C">
        <w:rPr>
          <w:sz w:val="28"/>
          <w:szCs w:val="28"/>
        </w:rPr>
        <w:t>2</w:t>
      </w:r>
      <w:r w:rsidR="00242A4C" w:rsidRPr="00C26E46">
        <w:rPr>
          <w:sz w:val="28"/>
          <w:szCs w:val="28"/>
        </w:rPr>
        <w:t>.0</w:t>
      </w:r>
      <w:r w:rsidR="00242A4C">
        <w:rPr>
          <w:sz w:val="28"/>
          <w:szCs w:val="28"/>
        </w:rPr>
        <w:t xml:space="preserve">7.2015 г., </w:t>
      </w:r>
      <w:r>
        <w:rPr>
          <w:sz w:val="28"/>
          <w:szCs w:val="28"/>
        </w:rPr>
        <w:t>руководствуясь Устав</w:t>
      </w:r>
      <w:r w:rsidR="00242A4C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Совет муниципального образования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</w:t>
      </w:r>
    </w:p>
    <w:p w:rsidR="00162CDC" w:rsidRDefault="00162CDC" w:rsidP="00162CD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62CDC" w:rsidRDefault="00162CDC" w:rsidP="00162CDC">
      <w:pPr>
        <w:ind w:firstLine="708"/>
        <w:jc w:val="both"/>
        <w:rPr>
          <w:rFonts w:cs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>1.Утвердить</w:t>
      </w:r>
      <w:r w:rsidR="00242A4C">
        <w:rPr>
          <w:sz w:val="28"/>
          <w:szCs w:val="28"/>
        </w:rPr>
        <w:t xml:space="preserve"> </w:t>
      </w:r>
      <w:r>
        <w:rPr>
          <w:rFonts w:cs="Calibri"/>
          <w:iCs/>
          <w:sz w:val="28"/>
          <w:szCs w:val="28"/>
          <w:lang w:eastAsia="en-US"/>
        </w:rPr>
        <w:t>Порядок</w:t>
      </w:r>
      <w:r w:rsidR="00242A4C">
        <w:rPr>
          <w:sz w:val="28"/>
          <w:szCs w:val="28"/>
        </w:rPr>
        <w:t xml:space="preserve"> </w:t>
      </w:r>
      <w:r w:rsidR="00242A4C" w:rsidRPr="003064FD">
        <w:rPr>
          <w:sz w:val="28"/>
          <w:szCs w:val="28"/>
        </w:rPr>
        <w:t xml:space="preserve">определения цены земельного участка, находящегося в </w:t>
      </w:r>
      <w:r w:rsidR="00242A4C">
        <w:rPr>
          <w:sz w:val="28"/>
          <w:szCs w:val="28"/>
        </w:rPr>
        <w:t>муниципальной</w:t>
      </w:r>
      <w:r w:rsidR="00242A4C" w:rsidRPr="003064FD">
        <w:rPr>
          <w:sz w:val="28"/>
          <w:szCs w:val="28"/>
        </w:rPr>
        <w:t xml:space="preserve"> собственности</w:t>
      </w:r>
      <w:r w:rsidR="00242A4C">
        <w:rPr>
          <w:sz w:val="28"/>
          <w:szCs w:val="28"/>
        </w:rPr>
        <w:t xml:space="preserve"> муниципального образования «</w:t>
      </w:r>
      <w:proofErr w:type="spellStart"/>
      <w:r w:rsidR="00242A4C">
        <w:rPr>
          <w:sz w:val="28"/>
          <w:szCs w:val="28"/>
        </w:rPr>
        <w:t>Семибугоринский</w:t>
      </w:r>
      <w:proofErr w:type="spellEnd"/>
      <w:r w:rsidR="00242A4C">
        <w:rPr>
          <w:sz w:val="28"/>
          <w:szCs w:val="28"/>
        </w:rPr>
        <w:t xml:space="preserve"> сел</w:t>
      </w:r>
      <w:r w:rsidR="006E695C">
        <w:rPr>
          <w:sz w:val="28"/>
          <w:szCs w:val="28"/>
        </w:rPr>
        <w:t>ь</w:t>
      </w:r>
      <w:r w:rsidR="00242A4C">
        <w:rPr>
          <w:sz w:val="28"/>
          <w:szCs w:val="28"/>
        </w:rPr>
        <w:t xml:space="preserve">совет» </w:t>
      </w:r>
      <w:proofErr w:type="spellStart"/>
      <w:r w:rsidR="00242A4C">
        <w:rPr>
          <w:sz w:val="28"/>
          <w:szCs w:val="28"/>
        </w:rPr>
        <w:t>Камызякского</w:t>
      </w:r>
      <w:proofErr w:type="spellEnd"/>
      <w:r w:rsidR="00242A4C">
        <w:rPr>
          <w:sz w:val="28"/>
          <w:szCs w:val="28"/>
        </w:rPr>
        <w:t xml:space="preserve"> района</w:t>
      </w:r>
      <w:r w:rsidR="00242A4C" w:rsidRPr="003064FD">
        <w:rPr>
          <w:sz w:val="28"/>
          <w:szCs w:val="28"/>
        </w:rPr>
        <w:t xml:space="preserve"> Астраханской области</w:t>
      </w:r>
      <w:r w:rsidR="00242A4C">
        <w:rPr>
          <w:sz w:val="28"/>
          <w:szCs w:val="28"/>
        </w:rPr>
        <w:t xml:space="preserve"> </w:t>
      </w:r>
      <w:r w:rsidR="00242A4C" w:rsidRPr="003064FD">
        <w:rPr>
          <w:sz w:val="28"/>
          <w:szCs w:val="28"/>
        </w:rPr>
        <w:t>при заключении договора купли-продажи данного земельного участка без проведения торгов</w:t>
      </w:r>
      <w:r>
        <w:rPr>
          <w:sz w:val="28"/>
          <w:szCs w:val="28"/>
        </w:rPr>
        <w:t xml:space="preserve"> </w:t>
      </w:r>
      <w:r>
        <w:rPr>
          <w:rFonts w:cs="Calibri"/>
          <w:iCs/>
          <w:sz w:val="28"/>
          <w:szCs w:val="28"/>
          <w:lang w:eastAsia="en-US"/>
        </w:rPr>
        <w:t>согласно приложению № 1.</w:t>
      </w:r>
    </w:p>
    <w:p w:rsidR="00162CDC" w:rsidRDefault="00242A4C" w:rsidP="00162CDC">
      <w:pPr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CDC">
        <w:rPr>
          <w:sz w:val="28"/>
          <w:szCs w:val="28"/>
        </w:rPr>
        <w:t xml:space="preserve"> 2.</w:t>
      </w:r>
      <w:proofErr w:type="gramStart"/>
      <w:r w:rsidR="00162CDC">
        <w:rPr>
          <w:sz w:val="28"/>
          <w:szCs w:val="28"/>
        </w:rPr>
        <w:t>Контроль за</w:t>
      </w:r>
      <w:proofErr w:type="gramEnd"/>
      <w:r w:rsidR="00162CDC">
        <w:rPr>
          <w:sz w:val="28"/>
          <w:szCs w:val="28"/>
        </w:rPr>
        <w:t xml:space="preserve"> исполнением настоящего решения остается за председателем Совета муниципального образования «</w:t>
      </w:r>
      <w:proofErr w:type="spellStart"/>
      <w:r w:rsidR="00162CDC">
        <w:rPr>
          <w:sz w:val="28"/>
          <w:szCs w:val="28"/>
        </w:rPr>
        <w:t>Семибугоринский</w:t>
      </w:r>
      <w:proofErr w:type="spellEnd"/>
      <w:r w:rsidR="00162CDC">
        <w:rPr>
          <w:sz w:val="28"/>
          <w:szCs w:val="28"/>
        </w:rPr>
        <w:t xml:space="preserve">  сельсовет».</w:t>
      </w:r>
    </w:p>
    <w:p w:rsidR="00162CDC" w:rsidRDefault="00162CDC" w:rsidP="00162CDC">
      <w:pPr>
        <w:spacing w:line="2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42A4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3.Настоящее решение вступает в силу с момента обнародования. </w:t>
      </w:r>
    </w:p>
    <w:p w:rsidR="00162CDC" w:rsidRDefault="00162CDC" w:rsidP="00162CDC">
      <w:pPr>
        <w:ind w:firstLine="709"/>
        <w:jc w:val="both"/>
        <w:rPr>
          <w:sz w:val="28"/>
          <w:szCs w:val="28"/>
        </w:rPr>
      </w:pPr>
    </w:p>
    <w:p w:rsidR="00162CDC" w:rsidRPr="006E695C" w:rsidRDefault="00162CDC" w:rsidP="00162CDC">
      <w:pPr>
        <w:ind w:firstLine="709"/>
        <w:jc w:val="both"/>
        <w:rPr>
          <w:sz w:val="28"/>
          <w:szCs w:val="28"/>
        </w:rPr>
      </w:pPr>
    </w:p>
    <w:p w:rsidR="00162CDC" w:rsidRDefault="00162CDC" w:rsidP="00162CDC">
      <w:pPr>
        <w:ind w:firstLine="709"/>
        <w:jc w:val="both"/>
        <w:rPr>
          <w:i/>
          <w:sz w:val="28"/>
          <w:szCs w:val="28"/>
        </w:rPr>
      </w:pPr>
    </w:p>
    <w:p w:rsidR="006E695C" w:rsidRDefault="006E695C" w:rsidP="006E695C">
      <w:pPr>
        <w:pStyle w:val="11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6E695C" w:rsidRDefault="006E695C" w:rsidP="006E695C">
      <w:pPr>
        <w:pStyle w:val="11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А.М.Утешев</w:t>
      </w:r>
      <w:proofErr w:type="spellEnd"/>
    </w:p>
    <w:p w:rsidR="00162CDC" w:rsidRDefault="00162CDC" w:rsidP="00162CDC">
      <w:pPr>
        <w:ind w:firstLine="709"/>
        <w:jc w:val="both"/>
        <w:rPr>
          <w:i/>
          <w:sz w:val="28"/>
          <w:szCs w:val="28"/>
        </w:rPr>
      </w:pPr>
    </w:p>
    <w:p w:rsidR="00162CDC" w:rsidRDefault="00162CDC" w:rsidP="00162CDC">
      <w:pPr>
        <w:ind w:firstLine="709"/>
        <w:jc w:val="both"/>
        <w:rPr>
          <w:i/>
          <w:sz w:val="28"/>
          <w:szCs w:val="28"/>
        </w:rPr>
      </w:pPr>
    </w:p>
    <w:p w:rsidR="00162CDC" w:rsidRDefault="00162CDC" w:rsidP="00162CDC">
      <w:pPr>
        <w:pStyle w:val="11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сельсовет»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CDC" w:rsidRDefault="00162CDC" w:rsidP="00162CDC">
      <w:pPr>
        <w:pStyle w:val="11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62CDC" w:rsidRDefault="00162CDC" w:rsidP="00162CDC">
      <w:pPr>
        <w:pStyle w:val="11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62CDC" w:rsidRDefault="00162CDC" w:rsidP="0016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95C" w:rsidRDefault="006E695C" w:rsidP="00162CDC">
      <w:pPr>
        <w:jc w:val="right"/>
        <w:rPr>
          <w:szCs w:val="28"/>
        </w:rPr>
      </w:pPr>
    </w:p>
    <w:p w:rsidR="00162CDC" w:rsidRDefault="00162CDC" w:rsidP="00162CDC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162CDC" w:rsidRDefault="00162CDC" w:rsidP="00162CDC">
      <w:pPr>
        <w:jc w:val="right"/>
        <w:rPr>
          <w:szCs w:val="28"/>
        </w:rPr>
      </w:pPr>
      <w:r>
        <w:rPr>
          <w:szCs w:val="28"/>
        </w:rPr>
        <w:t>к  решению</w:t>
      </w:r>
      <w:r w:rsidR="006E695C">
        <w:rPr>
          <w:szCs w:val="28"/>
        </w:rPr>
        <w:t xml:space="preserve"> Совета МО «</w:t>
      </w:r>
      <w:proofErr w:type="spellStart"/>
      <w:r w:rsidR="006E695C">
        <w:rPr>
          <w:szCs w:val="28"/>
        </w:rPr>
        <w:t>Семибугоринский</w:t>
      </w:r>
      <w:proofErr w:type="spellEnd"/>
      <w:r w:rsidR="006E695C">
        <w:rPr>
          <w:szCs w:val="28"/>
        </w:rPr>
        <w:t xml:space="preserve"> сельсовет»</w:t>
      </w:r>
      <w:r>
        <w:rPr>
          <w:szCs w:val="28"/>
        </w:rPr>
        <w:t xml:space="preserve"> 4/</w:t>
      </w:r>
      <w:r w:rsidR="00242A4C">
        <w:rPr>
          <w:szCs w:val="28"/>
        </w:rPr>
        <w:t>5</w:t>
      </w:r>
      <w:r>
        <w:rPr>
          <w:szCs w:val="28"/>
        </w:rPr>
        <w:t xml:space="preserve"> от 16.06.2016г.</w:t>
      </w:r>
    </w:p>
    <w:p w:rsidR="00162CDC" w:rsidRDefault="00162CDC" w:rsidP="00162CDC">
      <w:pPr>
        <w:jc w:val="right"/>
        <w:rPr>
          <w:szCs w:val="28"/>
        </w:rPr>
      </w:pPr>
    </w:p>
    <w:p w:rsidR="00242A4C" w:rsidRDefault="00242A4C" w:rsidP="00242A4C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  <w:r w:rsidRPr="000E7FD1">
        <w:rPr>
          <w:sz w:val="28"/>
          <w:szCs w:val="28"/>
        </w:rPr>
        <w:t>Порядок</w:t>
      </w:r>
    </w:p>
    <w:p w:rsidR="00242A4C" w:rsidRPr="003064FD" w:rsidRDefault="006E695C" w:rsidP="00242A4C">
      <w:pPr>
        <w:autoSpaceDE w:val="0"/>
        <w:autoSpaceDN w:val="0"/>
        <w:adjustRightInd w:val="0"/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A4C" w:rsidRPr="00DE2F03">
        <w:rPr>
          <w:sz w:val="28"/>
          <w:szCs w:val="28"/>
        </w:rPr>
        <w:t>определения цены земельн</w:t>
      </w:r>
      <w:r w:rsidR="00242A4C">
        <w:rPr>
          <w:sz w:val="28"/>
          <w:szCs w:val="28"/>
        </w:rPr>
        <w:t>ого</w:t>
      </w:r>
      <w:r w:rsidR="00242A4C" w:rsidRPr="00DE2F03">
        <w:rPr>
          <w:sz w:val="28"/>
          <w:szCs w:val="28"/>
        </w:rPr>
        <w:t xml:space="preserve"> участк</w:t>
      </w:r>
      <w:r w:rsidR="00242A4C">
        <w:rPr>
          <w:sz w:val="28"/>
          <w:szCs w:val="28"/>
        </w:rPr>
        <w:t>а</w:t>
      </w:r>
      <w:r w:rsidR="00242A4C" w:rsidRPr="00DE2F03">
        <w:rPr>
          <w:sz w:val="28"/>
          <w:szCs w:val="28"/>
        </w:rPr>
        <w:t>, находящ</w:t>
      </w:r>
      <w:r w:rsidR="00242A4C">
        <w:rPr>
          <w:sz w:val="28"/>
          <w:szCs w:val="28"/>
        </w:rPr>
        <w:t>егося</w:t>
      </w:r>
      <w:r w:rsidR="00242A4C" w:rsidRPr="00DE2F03">
        <w:rPr>
          <w:sz w:val="28"/>
          <w:szCs w:val="28"/>
        </w:rPr>
        <w:t xml:space="preserve"> </w:t>
      </w:r>
      <w:r w:rsidR="00242A4C" w:rsidRPr="003064FD">
        <w:rPr>
          <w:sz w:val="28"/>
          <w:szCs w:val="28"/>
        </w:rPr>
        <w:t xml:space="preserve">в </w:t>
      </w:r>
      <w:r w:rsidR="00242A4C">
        <w:rPr>
          <w:sz w:val="28"/>
          <w:szCs w:val="28"/>
        </w:rPr>
        <w:t>муниципальной</w:t>
      </w:r>
      <w:r w:rsidR="00242A4C" w:rsidRPr="003064FD">
        <w:rPr>
          <w:sz w:val="28"/>
          <w:szCs w:val="28"/>
        </w:rPr>
        <w:t xml:space="preserve"> собственности</w:t>
      </w:r>
      <w:r w:rsidR="00242A4C">
        <w:rPr>
          <w:sz w:val="28"/>
          <w:szCs w:val="28"/>
        </w:rPr>
        <w:t xml:space="preserve"> муниципального образования «</w:t>
      </w:r>
      <w:proofErr w:type="spellStart"/>
      <w:r w:rsidR="00242A4C">
        <w:rPr>
          <w:sz w:val="28"/>
          <w:szCs w:val="28"/>
        </w:rPr>
        <w:t>Семибугоринский</w:t>
      </w:r>
      <w:proofErr w:type="spellEnd"/>
      <w:r w:rsidR="00242A4C">
        <w:rPr>
          <w:sz w:val="28"/>
          <w:szCs w:val="28"/>
        </w:rPr>
        <w:t xml:space="preserve"> сел</w:t>
      </w:r>
      <w:r w:rsidR="00A554F5">
        <w:rPr>
          <w:sz w:val="28"/>
          <w:szCs w:val="28"/>
        </w:rPr>
        <w:t>ь</w:t>
      </w:r>
      <w:r w:rsidR="00242A4C">
        <w:rPr>
          <w:sz w:val="28"/>
          <w:szCs w:val="28"/>
        </w:rPr>
        <w:t xml:space="preserve">совет» </w:t>
      </w:r>
      <w:proofErr w:type="spellStart"/>
      <w:r w:rsidR="00242A4C">
        <w:rPr>
          <w:sz w:val="28"/>
          <w:szCs w:val="28"/>
        </w:rPr>
        <w:t>Камызякского</w:t>
      </w:r>
      <w:proofErr w:type="spellEnd"/>
      <w:r w:rsidR="00242A4C">
        <w:rPr>
          <w:sz w:val="28"/>
          <w:szCs w:val="28"/>
        </w:rPr>
        <w:t xml:space="preserve"> района</w:t>
      </w:r>
      <w:r w:rsidR="00242A4C" w:rsidRPr="003064FD">
        <w:rPr>
          <w:sz w:val="28"/>
          <w:szCs w:val="28"/>
        </w:rPr>
        <w:t xml:space="preserve"> Астраханской области</w:t>
      </w:r>
      <w:r w:rsidR="00242A4C">
        <w:rPr>
          <w:sz w:val="28"/>
          <w:szCs w:val="28"/>
        </w:rPr>
        <w:t xml:space="preserve"> </w:t>
      </w:r>
      <w:r w:rsidR="00242A4C" w:rsidRPr="003064FD">
        <w:rPr>
          <w:sz w:val="28"/>
          <w:szCs w:val="28"/>
        </w:rPr>
        <w:t>при заключении договора купли-продажи данного земельного участка без проведения торгов</w:t>
      </w:r>
      <w:r w:rsidR="00A554F5">
        <w:rPr>
          <w:sz w:val="28"/>
          <w:szCs w:val="28"/>
        </w:rPr>
        <w:t>.</w:t>
      </w:r>
    </w:p>
    <w:p w:rsidR="00242A4C" w:rsidRPr="000E7FD1" w:rsidRDefault="00242A4C" w:rsidP="00242A4C">
      <w:pPr>
        <w:spacing w:line="240" w:lineRule="auto"/>
        <w:jc w:val="center"/>
        <w:rPr>
          <w:sz w:val="36"/>
          <w:szCs w:val="36"/>
        </w:rPr>
      </w:pPr>
    </w:p>
    <w:p w:rsidR="00242A4C" w:rsidRPr="00D87AA3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 w:rsidRPr="00D87AA3">
        <w:rPr>
          <w:sz w:val="28"/>
          <w:szCs w:val="28"/>
        </w:rPr>
        <w:t xml:space="preserve">1. </w:t>
      </w:r>
      <w:proofErr w:type="gramStart"/>
      <w:r w:rsidRPr="00D87AA3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>Порядок определения цены земельн</w:t>
      </w:r>
      <w:r>
        <w:rPr>
          <w:sz w:val="28"/>
          <w:szCs w:val="28"/>
        </w:rPr>
        <w:t>ого</w:t>
      </w:r>
      <w:r w:rsidRPr="00D87A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87AA3">
        <w:rPr>
          <w:sz w:val="28"/>
          <w:szCs w:val="28"/>
        </w:rPr>
        <w:t>, находящ</w:t>
      </w:r>
      <w:r>
        <w:rPr>
          <w:sz w:val="28"/>
          <w:szCs w:val="28"/>
        </w:rPr>
        <w:t>егося</w:t>
      </w:r>
      <w:r w:rsidRPr="00D87AA3">
        <w:rPr>
          <w:sz w:val="28"/>
          <w:szCs w:val="28"/>
        </w:rPr>
        <w:t xml:space="preserve"> </w:t>
      </w:r>
      <w:r w:rsidRPr="003064FD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Pr="003064FD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</w:t>
      </w:r>
      <w:r w:rsidR="00A554F5">
        <w:rPr>
          <w:sz w:val="28"/>
          <w:szCs w:val="28"/>
        </w:rPr>
        <w:t>ь</w:t>
      </w:r>
      <w:r>
        <w:rPr>
          <w:sz w:val="28"/>
          <w:szCs w:val="28"/>
        </w:rPr>
        <w:t xml:space="preserve">совет» </w:t>
      </w:r>
      <w:proofErr w:type="spellStart"/>
      <w:r>
        <w:rPr>
          <w:sz w:val="28"/>
          <w:szCs w:val="28"/>
        </w:rPr>
        <w:t>Камызякского</w:t>
      </w:r>
      <w:proofErr w:type="spellEnd"/>
      <w:r>
        <w:rPr>
          <w:sz w:val="28"/>
          <w:szCs w:val="28"/>
        </w:rPr>
        <w:t xml:space="preserve"> района</w:t>
      </w:r>
      <w:r w:rsidRPr="003064FD">
        <w:rPr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 xml:space="preserve"> </w:t>
      </w:r>
      <w:r w:rsidRPr="003064FD">
        <w:rPr>
          <w:sz w:val="28"/>
          <w:szCs w:val="28"/>
        </w:rPr>
        <w:t>при заключении договора купли-продажи данного земельного участка без проведения торгов</w:t>
      </w:r>
      <w:r w:rsidRPr="00D87AA3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,</w:t>
      </w:r>
      <w:r w:rsidRPr="00D87AA3">
        <w:rPr>
          <w:sz w:val="28"/>
          <w:szCs w:val="28"/>
        </w:rPr>
        <w:t xml:space="preserve"> разработан в соответствии</w:t>
      </w:r>
      <w:r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>со статьей 39.4 Земельного кодекса Российской Федерации</w:t>
      </w:r>
      <w:r>
        <w:rPr>
          <w:sz w:val="28"/>
          <w:szCs w:val="28"/>
        </w:rPr>
        <w:t xml:space="preserve">, с постановлением Правительства Астраханской области №324-П от </w:t>
      </w:r>
      <w:r w:rsidRPr="00C26E4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C26E46">
        <w:rPr>
          <w:sz w:val="28"/>
          <w:szCs w:val="28"/>
        </w:rPr>
        <w:t>.0</w:t>
      </w:r>
      <w:r>
        <w:rPr>
          <w:sz w:val="28"/>
          <w:szCs w:val="28"/>
        </w:rPr>
        <w:t>7.2015 г</w:t>
      </w:r>
      <w:r w:rsidR="00A554F5">
        <w:rPr>
          <w:sz w:val="28"/>
          <w:szCs w:val="28"/>
        </w:rPr>
        <w:t>., ч.10 статьи 35</w:t>
      </w:r>
      <w:r w:rsidR="006E695C" w:rsidRPr="006E695C">
        <w:rPr>
          <w:sz w:val="28"/>
          <w:szCs w:val="28"/>
        </w:rPr>
        <w:t xml:space="preserve"> </w:t>
      </w:r>
      <w:r w:rsidR="006E695C">
        <w:rPr>
          <w:sz w:val="28"/>
          <w:szCs w:val="28"/>
        </w:rPr>
        <w:t>Федерального закона от 06.10.2003 № 131-ФЗ «Об общих</w:t>
      </w:r>
      <w:proofErr w:type="gramEnd"/>
      <w:r w:rsidR="006E695C">
        <w:rPr>
          <w:sz w:val="28"/>
          <w:szCs w:val="28"/>
        </w:rPr>
        <w:t xml:space="preserve"> </w:t>
      </w:r>
      <w:proofErr w:type="gramStart"/>
      <w:r w:rsidR="006E695C">
        <w:rPr>
          <w:sz w:val="28"/>
          <w:szCs w:val="28"/>
        </w:rPr>
        <w:t>принципах организации местного самоуправления в Российской Федерации»</w:t>
      </w:r>
      <w:r w:rsidRPr="00D87AA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устанавливает в случаях, предусмотренных законодательством Российской Федерации, порядок определения </w:t>
      </w:r>
      <w:r w:rsidRPr="00D87AA3">
        <w:rPr>
          <w:sz w:val="28"/>
          <w:szCs w:val="28"/>
        </w:rPr>
        <w:t>цены земельн</w:t>
      </w:r>
      <w:r>
        <w:rPr>
          <w:sz w:val="28"/>
          <w:szCs w:val="28"/>
        </w:rPr>
        <w:t>ого</w:t>
      </w:r>
      <w:r w:rsidRPr="00D87A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87A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>находящ</w:t>
      </w:r>
      <w:r>
        <w:rPr>
          <w:sz w:val="28"/>
          <w:szCs w:val="28"/>
        </w:rPr>
        <w:t>егося</w:t>
      </w:r>
      <w:r w:rsidRPr="00D87AA3">
        <w:rPr>
          <w:sz w:val="28"/>
          <w:szCs w:val="28"/>
        </w:rPr>
        <w:t xml:space="preserve"> </w:t>
      </w:r>
      <w:r w:rsidRPr="003064FD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Pr="003064FD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</w:t>
      </w:r>
      <w:r w:rsidR="006E695C">
        <w:rPr>
          <w:sz w:val="28"/>
          <w:szCs w:val="28"/>
        </w:rPr>
        <w:t>ь</w:t>
      </w:r>
      <w:r>
        <w:rPr>
          <w:sz w:val="28"/>
          <w:szCs w:val="28"/>
        </w:rPr>
        <w:t xml:space="preserve">совет» </w:t>
      </w:r>
      <w:proofErr w:type="spellStart"/>
      <w:r>
        <w:rPr>
          <w:sz w:val="28"/>
          <w:szCs w:val="28"/>
        </w:rPr>
        <w:t>Камызякского</w:t>
      </w:r>
      <w:proofErr w:type="spellEnd"/>
      <w:r>
        <w:rPr>
          <w:sz w:val="28"/>
          <w:szCs w:val="28"/>
        </w:rPr>
        <w:t xml:space="preserve"> района</w:t>
      </w:r>
      <w:r w:rsidRPr="003064FD">
        <w:rPr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 xml:space="preserve"> </w:t>
      </w:r>
      <w:r w:rsidRPr="003064FD">
        <w:rPr>
          <w:sz w:val="28"/>
          <w:szCs w:val="28"/>
        </w:rPr>
        <w:t>при заключении договора купли-продажи данного земельного участка без проведения торгов</w:t>
      </w:r>
      <w:r w:rsidRPr="00D87AA3">
        <w:rPr>
          <w:sz w:val="28"/>
          <w:szCs w:val="28"/>
        </w:rPr>
        <w:t xml:space="preserve"> (далее – земельны</w:t>
      </w:r>
      <w:r>
        <w:rPr>
          <w:sz w:val="28"/>
          <w:szCs w:val="28"/>
        </w:rPr>
        <w:t>й</w:t>
      </w:r>
      <w:r w:rsidRPr="00D87AA3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D87AA3">
        <w:rPr>
          <w:sz w:val="28"/>
          <w:szCs w:val="28"/>
        </w:rPr>
        <w:t>к).</w:t>
      </w:r>
      <w:proofErr w:type="gramEnd"/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 w:rsidRPr="00D87AA3">
        <w:rPr>
          <w:sz w:val="28"/>
          <w:szCs w:val="28"/>
        </w:rPr>
        <w:t>2. Цена земельн</w:t>
      </w:r>
      <w:r>
        <w:rPr>
          <w:sz w:val="28"/>
          <w:szCs w:val="28"/>
        </w:rPr>
        <w:t>ого</w:t>
      </w:r>
      <w:r w:rsidRPr="00D87A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если иное не предусмотрено федеральными законами, </w:t>
      </w:r>
      <w:r w:rsidRPr="00D87AA3">
        <w:rPr>
          <w:sz w:val="28"/>
          <w:szCs w:val="28"/>
        </w:rPr>
        <w:t>устанавливается дифференцированно</w:t>
      </w:r>
      <w:r>
        <w:rPr>
          <w:sz w:val="28"/>
          <w:szCs w:val="28"/>
        </w:rPr>
        <w:t xml:space="preserve"> и</w:t>
      </w:r>
      <w:r w:rsidR="006E695C"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>определяется как</w:t>
      </w:r>
      <w:r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>выраженный в рублях процент от кадастровой стоимости земельного участка</w:t>
      </w:r>
      <w:r>
        <w:rPr>
          <w:sz w:val="28"/>
          <w:szCs w:val="28"/>
        </w:rPr>
        <w:t>.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7AA3">
        <w:rPr>
          <w:sz w:val="28"/>
          <w:szCs w:val="28"/>
        </w:rPr>
        <w:t>Цена земельн</w:t>
      </w:r>
      <w:r>
        <w:rPr>
          <w:sz w:val="28"/>
          <w:szCs w:val="28"/>
        </w:rPr>
        <w:t>ого</w:t>
      </w:r>
      <w:r w:rsidRPr="00D87A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A554F5"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в размере:</w:t>
      </w:r>
    </w:p>
    <w:p w:rsidR="00242A4C" w:rsidRDefault="00A554F5" w:rsidP="00242A4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7AA3">
        <w:rPr>
          <w:sz w:val="28"/>
          <w:szCs w:val="28"/>
        </w:rPr>
        <w:t>1,5 процента</w:t>
      </w:r>
      <w:r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 xml:space="preserve">при продаже </w:t>
      </w:r>
      <w:r w:rsidR="00242A4C">
        <w:rPr>
          <w:sz w:val="28"/>
          <w:szCs w:val="28"/>
        </w:rPr>
        <w:t xml:space="preserve">земельного участка </w:t>
      </w:r>
      <w:r w:rsidR="00242A4C" w:rsidRPr="00D87AA3">
        <w:rPr>
          <w:sz w:val="28"/>
          <w:szCs w:val="28"/>
        </w:rPr>
        <w:t>собственник</w:t>
      </w:r>
      <w:r w:rsidR="00242A4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242A4C">
        <w:rPr>
          <w:sz w:val="28"/>
          <w:szCs w:val="28"/>
        </w:rPr>
        <w:t>индивидуальных жилых домов, расположенных</w:t>
      </w:r>
      <w:r>
        <w:rPr>
          <w:sz w:val="28"/>
          <w:szCs w:val="28"/>
        </w:rPr>
        <w:t xml:space="preserve"> </w:t>
      </w:r>
      <w:r w:rsidR="00242A4C">
        <w:rPr>
          <w:sz w:val="28"/>
          <w:szCs w:val="28"/>
        </w:rPr>
        <w:t xml:space="preserve">на таком </w:t>
      </w:r>
      <w:r w:rsidR="00242A4C" w:rsidRPr="00C613F9">
        <w:rPr>
          <w:sz w:val="28"/>
          <w:szCs w:val="28"/>
        </w:rPr>
        <w:t>земельном участке</w:t>
      </w:r>
      <w:r w:rsidR="00242A4C">
        <w:rPr>
          <w:sz w:val="28"/>
          <w:szCs w:val="28"/>
        </w:rPr>
        <w:t>,</w:t>
      </w:r>
      <w:r w:rsidR="00242A4C" w:rsidRPr="00C613F9">
        <w:rPr>
          <w:sz w:val="28"/>
          <w:szCs w:val="28"/>
        </w:rPr>
        <w:t xml:space="preserve"> в случаях, предусмотренных статьей</w:t>
      </w:r>
      <w:r>
        <w:rPr>
          <w:sz w:val="28"/>
          <w:szCs w:val="28"/>
        </w:rPr>
        <w:t xml:space="preserve"> </w:t>
      </w:r>
      <w:r w:rsidR="00242A4C" w:rsidRPr="00C613F9">
        <w:rPr>
          <w:sz w:val="28"/>
          <w:szCs w:val="28"/>
        </w:rPr>
        <w:t>39.20 Земельного кодекса Российской Федерации;</w:t>
      </w:r>
    </w:p>
    <w:p w:rsidR="00242A4C" w:rsidRPr="00D87AA3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7AA3">
        <w:rPr>
          <w:sz w:val="28"/>
          <w:szCs w:val="28"/>
        </w:rPr>
        <w:t>2,5 процента при продаже:</w:t>
      </w:r>
    </w:p>
    <w:p w:rsidR="00242A4C" w:rsidRPr="003064FD" w:rsidRDefault="00242A4C" w:rsidP="00242A4C">
      <w:pPr>
        <w:spacing w:line="240" w:lineRule="auto"/>
        <w:ind w:firstLine="709"/>
        <w:jc w:val="both"/>
        <w:rPr>
          <w:rFonts w:ascii="Times" w:hAnsi="Times"/>
          <w:spacing w:val="4"/>
          <w:sz w:val="28"/>
          <w:szCs w:val="28"/>
        </w:rPr>
      </w:pPr>
      <w:r w:rsidRPr="003064FD">
        <w:rPr>
          <w:rFonts w:ascii="Times" w:hAnsi="Times"/>
          <w:spacing w:val="4"/>
          <w:sz w:val="28"/>
          <w:szCs w:val="28"/>
        </w:rPr>
        <w:t>земельного участка собственникам индивидуальных гаражей, садовых и дачных домов, расположенных на таком земельном участке,</w:t>
      </w:r>
      <w:r w:rsidR="00A554F5">
        <w:rPr>
          <w:rFonts w:ascii="Times" w:hAnsi="Times"/>
          <w:spacing w:val="4"/>
          <w:sz w:val="28"/>
          <w:szCs w:val="28"/>
        </w:rPr>
        <w:t xml:space="preserve"> </w:t>
      </w:r>
      <w:r w:rsidRPr="003064FD">
        <w:rPr>
          <w:rFonts w:ascii="Times" w:hAnsi="Times"/>
          <w:spacing w:val="4"/>
          <w:sz w:val="28"/>
          <w:szCs w:val="28"/>
        </w:rPr>
        <w:t>в случаях, предусмотренных статьей</w:t>
      </w:r>
      <w:r w:rsidR="00A554F5">
        <w:rPr>
          <w:rFonts w:ascii="Times" w:hAnsi="Times"/>
          <w:spacing w:val="4"/>
          <w:sz w:val="28"/>
          <w:szCs w:val="28"/>
        </w:rPr>
        <w:t xml:space="preserve"> </w:t>
      </w:r>
      <w:r w:rsidRPr="003064FD">
        <w:rPr>
          <w:rFonts w:ascii="Times" w:hAnsi="Times"/>
          <w:spacing w:val="4"/>
          <w:sz w:val="28"/>
          <w:szCs w:val="28"/>
        </w:rPr>
        <w:t>39.20 Земельного кодекса Российской Федерации;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 w:rsidRPr="003064FD">
        <w:rPr>
          <w:rFonts w:ascii="Times" w:hAnsi="Times"/>
          <w:spacing w:val="4"/>
          <w:sz w:val="28"/>
          <w:szCs w:val="28"/>
        </w:rPr>
        <w:t>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</w:t>
      </w:r>
      <w:r>
        <w:rPr>
          <w:sz w:val="28"/>
          <w:szCs w:val="28"/>
        </w:rPr>
        <w:t xml:space="preserve"> земельных участков, отнесенных к имуществу общего пользования), членам этой некоммерческой организации;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87AA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D87A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87AA3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образованного из земельного участка, предоставленного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некоммерческой организации, созданной гражданами, для </w:t>
      </w:r>
      <w:r>
        <w:rPr>
          <w:sz w:val="28"/>
          <w:szCs w:val="28"/>
        </w:rPr>
        <w:lastRenderedPageBreak/>
        <w:t xml:space="preserve">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 </w:t>
      </w:r>
      <w:proofErr w:type="gramEnd"/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87AA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D87A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87AA3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 w:rsidRPr="00D87AA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D87A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87AA3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 w:rsidRPr="00D0615D">
        <w:rPr>
          <w:sz w:val="28"/>
          <w:szCs w:val="28"/>
        </w:rPr>
        <w:t>- 15 процентов при продаже:</w:t>
      </w:r>
    </w:p>
    <w:p w:rsidR="00242A4C" w:rsidRPr="00D363C7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9B1249">
        <w:rPr>
          <w:sz w:val="28"/>
          <w:szCs w:val="28"/>
        </w:rPr>
        <w:t>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</w:t>
      </w:r>
      <w:proofErr w:type="gramEnd"/>
      <w:r w:rsidRPr="009B1249">
        <w:rPr>
          <w:sz w:val="28"/>
          <w:szCs w:val="28"/>
        </w:rPr>
        <w:t xml:space="preserve"> комплексном </w:t>
      </w:r>
      <w:proofErr w:type="gramStart"/>
      <w:r w:rsidRPr="009B1249">
        <w:rPr>
          <w:sz w:val="28"/>
          <w:szCs w:val="28"/>
        </w:rPr>
        <w:t>освоении</w:t>
      </w:r>
      <w:proofErr w:type="gramEnd"/>
      <w:r w:rsidRPr="009B1249">
        <w:rPr>
          <w:sz w:val="28"/>
          <w:szCs w:val="28"/>
        </w:rPr>
        <w:t xml:space="preserve"> территории, если иное не предусмотрено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абзацами шестым, седьмым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пункта;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="00A554F5">
        <w:rPr>
          <w:sz w:val="28"/>
          <w:szCs w:val="28"/>
        </w:rPr>
        <w:t xml:space="preserve"> </w:t>
      </w:r>
      <w:r w:rsidRPr="00D363C7">
        <w:rPr>
          <w:sz w:val="28"/>
          <w:szCs w:val="28"/>
        </w:rPr>
        <w:t>гражданам для индивидуального жилищного строительства,</w:t>
      </w:r>
      <w:r w:rsidR="00A554F5">
        <w:rPr>
          <w:sz w:val="28"/>
          <w:szCs w:val="28"/>
        </w:rPr>
        <w:t xml:space="preserve"> </w:t>
      </w:r>
      <w:r w:rsidRPr="00D363C7">
        <w:rPr>
          <w:sz w:val="28"/>
          <w:szCs w:val="28"/>
        </w:rPr>
        <w:t>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случаев, предусмотренных абзацами вторым, четвертым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пункта);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участка, находящегося в постоянном (бессрочном) пользовании юридических лиц, указанным юридическим лицам, за исключением лиц, </w:t>
      </w:r>
      <w:r w:rsidRPr="00917F42">
        <w:rPr>
          <w:sz w:val="28"/>
          <w:szCs w:val="28"/>
        </w:rPr>
        <w:t xml:space="preserve">указанных в </w:t>
      </w:r>
      <w:hyperlink r:id="rId4" w:history="1">
        <w:r w:rsidRPr="00917F42">
          <w:rPr>
            <w:sz w:val="28"/>
            <w:szCs w:val="28"/>
          </w:rPr>
          <w:t>пункте 2 статьи 39.9</w:t>
        </w:r>
      </w:hyperlink>
      <w:r w:rsidRPr="00917F42">
        <w:rPr>
          <w:sz w:val="28"/>
          <w:szCs w:val="28"/>
        </w:rPr>
        <w:t xml:space="preserve"> Земельного кодекса Российской Федерации</w:t>
      </w:r>
      <w:r w:rsidR="006E69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87AA3">
        <w:rPr>
          <w:sz w:val="28"/>
          <w:szCs w:val="28"/>
        </w:rPr>
        <w:t>за исключением случаев, предусмотренных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пятым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4, пунктом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A554F5"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);</w:t>
      </w:r>
    </w:p>
    <w:p w:rsidR="00242A4C" w:rsidRPr="00BA71AE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66787">
        <w:rPr>
          <w:spacing w:val="-2"/>
          <w:sz w:val="28"/>
          <w:szCs w:val="28"/>
        </w:rPr>
        <w:t>- установленном Законом Астраханской области от 04.03.2008 № 7/2008-ОЗ «Об отдельных вопросах правового регулирования земельных отношений в Астраханской области» при</w:t>
      </w:r>
      <w:r w:rsidR="00A554F5">
        <w:rPr>
          <w:spacing w:val="-2"/>
          <w:sz w:val="28"/>
          <w:szCs w:val="28"/>
        </w:rPr>
        <w:t xml:space="preserve"> </w:t>
      </w:r>
      <w:r w:rsidRPr="00F66787">
        <w:rPr>
          <w:spacing w:val="-2"/>
          <w:sz w:val="28"/>
          <w:szCs w:val="28"/>
        </w:rPr>
        <w:t xml:space="preserve"> продаже земельного участка, предназначенного для ведения сельскохозяйственного производства и переданного в аренду гражданину или юридическому лицу, этому гражданину или этому юридическому лицу по истечении трех лет с момента заключения договора аренды с</w:t>
      </w:r>
      <w:r w:rsidR="00A554F5">
        <w:rPr>
          <w:spacing w:val="-2"/>
          <w:sz w:val="28"/>
          <w:szCs w:val="28"/>
        </w:rPr>
        <w:t xml:space="preserve"> </w:t>
      </w:r>
      <w:r w:rsidRPr="00BA71AE">
        <w:rPr>
          <w:sz w:val="28"/>
          <w:szCs w:val="28"/>
        </w:rPr>
        <w:t>этим гражданином или этим юридическим лицом либо передачи прав</w:t>
      </w:r>
      <w:proofErr w:type="gramEnd"/>
      <w:r w:rsidRPr="00BA71AE">
        <w:rPr>
          <w:sz w:val="28"/>
          <w:szCs w:val="28"/>
        </w:rPr>
        <w:t xml:space="preserve"> и обязанностей по договору аренды земельного участка этому </w:t>
      </w:r>
      <w:r w:rsidRPr="00BA71AE">
        <w:rPr>
          <w:sz w:val="28"/>
          <w:szCs w:val="28"/>
        </w:rPr>
        <w:lastRenderedPageBreak/>
        <w:t xml:space="preserve">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BA71AE">
        <w:rPr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BA71AE">
        <w:rPr>
          <w:sz w:val="28"/>
          <w:szCs w:val="28"/>
        </w:rPr>
        <w:t>.</w:t>
      </w:r>
    </w:p>
    <w:p w:rsidR="00242A4C" w:rsidRDefault="00242A4C" w:rsidP="00242A4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7AA3">
        <w:rPr>
          <w:sz w:val="28"/>
          <w:szCs w:val="28"/>
        </w:rPr>
        <w:t>Цена земельн</w:t>
      </w:r>
      <w:r>
        <w:rPr>
          <w:sz w:val="28"/>
          <w:szCs w:val="28"/>
        </w:rPr>
        <w:t>ого</w:t>
      </w:r>
      <w:r w:rsidRPr="00D87A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A554F5"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в размере, установленном частью 1 статьи 2 Закона Астраханской области от 20.02.2009 № 6/2009-ОЗ «Об установлении цены земельных участков, находящихся в государственной или муниципальной собственности, при их продаже собственникам зданий, строений, сооружений»,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составляет 2,5 процента при продаже: </w:t>
      </w:r>
    </w:p>
    <w:p w:rsidR="00242A4C" w:rsidRDefault="00242A4C" w:rsidP="00242A4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собственникам зданий</w:t>
      </w:r>
      <w:r w:rsidRPr="00C613F9">
        <w:rPr>
          <w:sz w:val="28"/>
          <w:szCs w:val="28"/>
        </w:rPr>
        <w:t>, строений,</w:t>
      </w:r>
      <w:r>
        <w:rPr>
          <w:sz w:val="28"/>
          <w:szCs w:val="28"/>
        </w:rPr>
        <w:t xml:space="preserve"> сооружений,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земельных участках, находящихся у них на праве аренды, в случаях, если: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со дня вступления в силу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25.10.2001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земельные участки образованы из земельных участков, указанных в абзаце третьем настоящего пункта;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3C7">
        <w:rPr>
          <w:sz w:val="28"/>
          <w:szCs w:val="28"/>
        </w:rPr>
        <w:t>до 01</w:t>
      </w:r>
      <w:r w:rsidRPr="00C613F9">
        <w:rPr>
          <w:sz w:val="28"/>
          <w:szCs w:val="28"/>
        </w:rPr>
        <w:t>.01.</w:t>
      </w:r>
      <w:r w:rsidRPr="00D363C7">
        <w:rPr>
          <w:sz w:val="28"/>
          <w:szCs w:val="28"/>
        </w:rPr>
        <w:t>2016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юридическим лицам, обладающим земельными участками на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праве постоянного (бессрочного) пользования,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объекты).</w:t>
      </w:r>
    </w:p>
    <w:p w:rsidR="00242A4C" w:rsidRPr="00D87AA3" w:rsidRDefault="00242A4C" w:rsidP="00242A4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B034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87AA3">
        <w:rPr>
          <w:sz w:val="28"/>
          <w:szCs w:val="28"/>
        </w:rPr>
        <w:t>Цена земельн</w:t>
      </w:r>
      <w:r>
        <w:rPr>
          <w:sz w:val="28"/>
          <w:szCs w:val="28"/>
        </w:rPr>
        <w:t>ого</w:t>
      </w:r>
      <w:r w:rsidRPr="00D87A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A554F5"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в размере, установленном  статьей 3.2, частью 4 статьи 18 Закона Астраханской области от 04.03.2008 № 7/2008-ОЗ «Об отдельных вопросах правового регулирования земельных отношений в Астраханской области», и составляет 15 процентов</w:t>
      </w:r>
      <w:r w:rsidR="006E695C"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>при продаже: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расположенного в границах населенного пункта и предназначенного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ведения сельскохозяйственного производства, в случае если на таком земельном участке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указанным лицам;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10B">
        <w:rPr>
          <w:sz w:val="28"/>
          <w:szCs w:val="28"/>
        </w:rPr>
        <w:t xml:space="preserve">земельного участка из земель сельскохозяйственного назначения, который находится у сельскохозяйственной организации, а также </w:t>
      </w:r>
      <w:r>
        <w:rPr>
          <w:sz w:val="28"/>
          <w:szCs w:val="28"/>
        </w:rPr>
        <w:t xml:space="preserve">у </w:t>
      </w:r>
      <w:r w:rsidRPr="0090010B">
        <w:rPr>
          <w:sz w:val="28"/>
          <w:szCs w:val="28"/>
        </w:rPr>
        <w:t>крестьянского (фермерского) хозяйства на праве постоянного (бессрочного) пользования или праве пожизненного наследуемого владения, указанным лицам для осуществления их деятельности</w:t>
      </w:r>
      <w:r>
        <w:rPr>
          <w:sz w:val="28"/>
          <w:szCs w:val="28"/>
        </w:rPr>
        <w:t>.</w:t>
      </w:r>
    </w:p>
    <w:p w:rsidR="00A554F5" w:rsidRPr="008A2DFB" w:rsidRDefault="00242A4C" w:rsidP="00242A4C">
      <w:pPr>
        <w:spacing w:line="240" w:lineRule="auto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6. </w:t>
      </w:r>
      <w:r w:rsidRPr="00D87AA3">
        <w:rPr>
          <w:sz w:val="28"/>
          <w:szCs w:val="28"/>
        </w:rPr>
        <w:t>Цена земельн</w:t>
      </w:r>
      <w:r>
        <w:rPr>
          <w:sz w:val="28"/>
          <w:szCs w:val="28"/>
        </w:rPr>
        <w:t>ого</w:t>
      </w:r>
      <w:r w:rsidRPr="00D87A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A554F5"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 xml:space="preserve">при </w:t>
      </w:r>
      <w:r>
        <w:rPr>
          <w:sz w:val="28"/>
          <w:szCs w:val="28"/>
        </w:rPr>
        <w:t>его</w:t>
      </w:r>
      <w:r w:rsidRPr="00D87AA3">
        <w:rPr>
          <w:sz w:val="28"/>
          <w:szCs w:val="28"/>
        </w:rPr>
        <w:t xml:space="preserve"> продаже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собственникам </w:t>
      </w:r>
      <w:r w:rsidRPr="00D87AA3">
        <w:rPr>
          <w:sz w:val="28"/>
          <w:szCs w:val="28"/>
        </w:rPr>
        <w:t>иных</w:t>
      </w:r>
      <w:r w:rsidR="00A554F5"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 xml:space="preserve">зданий, сооружений, не предусмотренных </w:t>
      </w:r>
      <w:r>
        <w:rPr>
          <w:sz w:val="28"/>
          <w:szCs w:val="28"/>
        </w:rPr>
        <w:t xml:space="preserve">пунктами </w:t>
      </w:r>
      <w:r w:rsidRPr="00C613F9">
        <w:rPr>
          <w:sz w:val="28"/>
          <w:szCs w:val="28"/>
        </w:rPr>
        <w:t>3</w:t>
      </w:r>
      <w:r>
        <w:rPr>
          <w:sz w:val="28"/>
          <w:szCs w:val="28"/>
        </w:rPr>
        <w:t>, 4</w:t>
      </w:r>
      <w:r w:rsidRPr="00D87AA3">
        <w:rPr>
          <w:sz w:val="28"/>
          <w:szCs w:val="28"/>
        </w:rPr>
        <w:t xml:space="preserve"> настоящего </w:t>
      </w:r>
      <w:r w:rsidRPr="00D87AA3">
        <w:rPr>
          <w:sz w:val="28"/>
          <w:szCs w:val="28"/>
        </w:rPr>
        <w:lastRenderedPageBreak/>
        <w:t xml:space="preserve">Порядка, </w:t>
      </w:r>
      <w:r>
        <w:rPr>
          <w:sz w:val="28"/>
          <w:szCs w:val="28"/>
        </w:rPr>
        <w:t>в случаях, предусмотренных статьей 39.20 Земельного кодекса Российской Федерации,</w:t>
      </w:r>
      <w:r w:rsidR="00A554F5"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в следующем размере: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1951"/>
        <w:gridCol w:w="1560"/>
        <w:gridCol w:w="1565"/>
        <w:gridCol w:w="1595"/>
        <w:gridCol w:w="1740"/>
        <w:gridCol w:w="1160"/>
      </w:tblGrid>
      <w:tr w:rsidR="00242A4C" w:rsidRPr="00D87AA3" w:rsidTr="00A554F5">
        <w:trPr>
          <w:jc w:val="center"/>
        </w:trPr>
        <w:tc>
          <w:tcPr>
            <w:tcW w:w="1951" w:type="dxa"/>
            <w:vMerge w:val="restart"/>
          </w:tcPr>
          <w:p w:rsidR="00242A4C" w:rsidRPr="00D87AA3" w:rsidRDefault="00242A4C" w:rsidP="007744B0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D87AA3">
              <w:rPr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D87AA3">
              <w:rPr>
                <w:sz w:val="26"/>
                <w:szCs w:val="26"/>
              </w:rPr>
              <w:t>муниципально</w:t>
            </w:r>
            <w:r w:rsidR="00A554F5">
              <w:rPr>
                <w:sz w:val="26"/>
                <w:szCs w:val="26"/>
              </w:rPr>
              <w:t>-</w:t>
            </w:r>
            <w:r w:rsidRPr="00D87AA3">
              <w:rPr>
                <w:sz w:val="26"/>
                <w:szCs w:val="26"/>
              </w:rPr>
              <w:t>го</w:t>
            </w:r>
            <w:proofErr w:type="spellEnd"/>
            <w:proofErr w:type="gramEnd"/>
            <w:r w:rsidRPr="00D87AA3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7620" w:type="dxa"/>
            <w:gridSpan w:val="5"/>
          </w:tcPr>
          <w:p w:rsidR="00242A4C" w:rsidRPr="00D87AA3" w:rsidRDefault="00242A4C" w:rsidP="007744B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D87AA3">
              <w:rPr>
                <w:sz w:val="26"/>
                <w:szCs w:val="26"/>
              </w:rPr>
              <w:t xml:space="preserve">Процент от кадастровой стоимости в </w:t>
            </w:r>
            <w:r>
              <w:rPr>
                <w:sz w:val="26"/>
                <w:szCs w:val="26"/>
              </w:rPr>
              <w:t>зависимости от целей использования земельного участка</w:t>
            </w:r>
            <w:proofErr w:type="gramStart"/>
            <w:r w:rsidRPr="00D87AA3">
              <w:rPr>
                <w:sz w:val="26"/>
                <w:szCs w:val="26"/>
              </w:rPr>
              <w:t>, (%)</w:t>
            </w:r>
            <w:proofErr w:type="gramEnd"/>
          </w:p>
        </w:tc>
      </w:tr>
      <w:tr w:rsidR="00242A4C" w:rsidRPr="00D87AA3" w:rsidTr="00A554F5">
        <w:trPr>
          <w:jc w:val="center"/>
        </w:trPr>
        <w:tc>
          <w:tcPr>
            <w:tcW w:w="1951" w:type="dxa"/>
            <w:vMerge/>
          </w:tcPr>
          <w:p w:rsidR="00242A4C" w:rsidRPr="00D87AA3" w:rsidRDefault="00242A4C" w:rsidP="007744B0">
            <w:pPr>
              <w:widowControl w:val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2A4C" w:rsidRPr="00D87AA3" w:rsidRDefault="00242A4C" w:rsidP="007744B0">
            <w:pPr>
              <w:pStyle w:val="ConsPlusNormal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87AA3">
              <w:rPr>
                <w:rFonts w:ascii="Times New Roman" w:hAnsi="Times New Roman" w:cs="Times New Roman"/>
                <w:sz w:val="26"/>
                <w:szCs w:val="26"/>
              </w:rPr>
              <w:t>емельные участки, предназначенные для размещения объектов торговли, общественного питания и бытового обслужива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65" w:type="dxa"/>
          </w:tcPr>
          <w:p w:rsidR="00242A4C" w:rsidRPr="00D87AA3" w:rsidRDefault="00242A4C" w:rsidP="007744B0">
            <w:pPr>
              <w:pStyle w:val="ConsPlusNormal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87AA3">
              <w:rPr>
                <w:rFonts w:ascii="Times New Roman" w:hAnsi="Times New Roman" w:cs="Times New Roman"/>
                <w:sz w:val="26"/>
                <w:szCs w:val="26"/>
              </w:rPr>
              <w:t>емельные участки, предназначенные для размещения гостиниц</w:t>
            </w:r>
          </w:p>
          <w:p w:rsidR="00242A4C" w:rsidRPr="00D87AA3" w:rsidRDefault="00242A4C" w:rsidP="007744B0">
            <w:pPr>
              <w:widowControl w:val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242A4C" w:rsidRPr="00D87AA3" w:rsidRDefault="00242A4C" w:rsidP="007744B0">
            <w:pPr>
              <w:pStyle w:val="ConsPlusNormal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87AA3">
              <w:rPr>
                <w:rFonts w:ascii="Times New Roman" w:hAnsi="Times New Roman" w:cs="Times New Roman"/>
                <w:sz w:val="26"/>
                <w:szCs w:val="26"/>
              </w:rPr>
              <w:t>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740" w:type="dxa"/>
          </w:tcPr>
          <w:p w:rsidR="00242A4C" w:rsidRPr="00D87AA3" w:rsidRDefault="00242A4C" w:rsidP="007744B0">
            <w:pPr>
              <w:pStyle w:val="ConsPlusNormal"/>
              <w:widowControl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87AA3">
              <w:rPr>
                <w:rFonts w:ascii="Times New Roman" w:hAnsi="Times New Roman" w:cs="Times New Roman"/>
                <w:sz w:val="26"/>
                <w:szCs w:val="26"/>
              </w:rPr>
              <w:t>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87AA3">
              <w:rPr>
                <w:rFonts w:ascii="Times New Roman" w:hAnsi="Times New Roman" w:cs="Times New Roman"/>
                <w:sz w:val="26"/>
                <w:szCs w:val="26"/>
              </w:rPr>
              <w:t>ехнического, продовольственного снабжения, сбыта и заготовок</w:t>
            </w:r>
          </w:p>
        </w:tc>
        <w:tc>
          <w:tcPr>
            <w:tcW w:w="1160" w:type="dxa"/>
          </w:tcPr>
          <w:p w:rsidR="00242A4C" w:rsidRPr="00D87AA3" w:rsidRDefault="00242A4C" w:rsidP="007744B0">
            <w:pPr>
              <w:widowControl w:val="0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D87AA3">
              <w:rPr>
                <w:sz w:val="26"/>
                <w:szCs w:val="26"/>
              </w:rPr>
              <w:t>ные</w:t>
            </w:r>
            <w:r>
              <w:rPr>
                <w:sz w:val="26"/>
                <w:szCs w:val="26"/>
              </w:rPr>
              <w:t xml:space="preserve"> цели использования земельного участка</w:t>
            </w:r>
          </w:p>
        </w:tc>
      </w:tr>
      <w:tr w:rsidR="00242A4C" w:rsidRPr="00D87AA3" w:rsidTr="00A554F5">
        <w:trPr>
          <w:jc w:val="center"/>
        </w:trPr>
        <w:tc>
          <w:tcPr>
            <w:tcW w:w="1951" w:type="dxa"/>
          </w:tcPr>
          <w:p w:rsidR="00242A4C" w:rsidRPr="00D87AA3" w:rsidRDefault="00242A4C" w:rsidP="007744B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D87AA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42A4C" w:rsidRPr="00D87AA3" w:rsidRDefault="00242A4C" w:rsidP="007744B0">
            <w:pPr>
              <w:pStyle w:val="ConsPlusNormal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A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5" w:type="dxa"/>
          </w:tcPr>
          <w:p w:rsidR="00242A4C" w:rsidRPr="00D87AA3" w:rsidRDefault="00242A4C" w:rsidP="007744B0">
            <w:pPr>
              <w:pStyle w:val="ConsPlusNormal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A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242A4C" w:rsidRPr="00D87AA3" w:rsidRDefault="00242A4C" w:rsidP="007744B0">
            <w:pPr>
              <w:pStyle w:val="ConsPlusNormal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A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0" w:type="dxa"/>
          </w:tcPr>
          <w:p w:rsidR="00242A4C" w:rsidRPr="00D87AA3" w:rsidRDefault="00242A4C" w:rsidP="007744B0">
            <w:pPr>
              <w:pStyle w:val="ConsPlusNormal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A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0" w:type="dxa"/>
          </w:tcPr>
          <w:p w:rsidR="00242A4C" w:rsidRPr="00D87AA3" w:rsidRDefault="00242A4C" w:rsidP="007744B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D87AA3">
              <w:rPr>
                <w:sz w:val="26"/>
                <w:szCs w:val="26"/>
              </w:rPr>
              <w:t>6</w:t>
            </w:r>
          </w:p>
        </w:tc>
      </w:tr>
      <w:tr w:rsidR="00242A4C" w:rsidRPr="00D87AA3" w:rsidTr="00A554F5">
        <w:trPr>
          <w:jc w:val="center"/>
        </w:trPr>
        <w:tc>
          <w:tcPr>
            <w:tcW w:w="1951" w:type="dxa"/>
          </w:tcPr>
          <w:p w:rsidR="00242A4C" w:rsidRPr="00D87AA3" w:rsidRDefault="00A554F5" w:rsidP="00A554F5">
            <w:pPr>
              <w:widowControl w:val="0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«</w:t>
            </w:r>
            <w:proofErr w:type="spellStart"/>
            <w:r>
              <w:rPr>
                <w:sz w:val="26"/>
                <w:szCs w:val="26"/>
              </w:rPr>
              <w:t>Семибугорин</w:t>
            </w:r>
            <w:r w:rsidR="006E69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ский</w:t>
            </w:r>
            <w:proofErr w:type="spellEnd"/>
            <w:r>
              <w:rPr>
                <w:sz w:val="26"/>
                <w:szCs w:val="26"/>
              </w:rPr>
              <w:t xml:space="preserve"> сельсовет» </w:t>
            </w:r>
            <w:proofErr w:type="spellStart"/>
            <w:r w:rsidR="00242A4C" w:rsidRPr="00D87AA3">
              <w:rPr>
                <w:sz w:val="26"/>
                <w:szCs w:val="26"/>
              </w:rPr>
              <w:t>Камызякск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="00242A4C" w:rsidRPr="00D87AA3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560" w:type="dxa"/>
          </w:tcPr>
          <w:p w:rsidR="00242A4C" w:rsidRPr="00D87AA3" w:rsidRDefault="00242A4C" w:rsidP="007744B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D87AA3">
              <w:rPr>
                <w:sz w:val="26"/>
                <w:szCs w:val="26"/>
              </w:rPr>
              <w:t>7</w:t>
            </w:r>
          </w:p>
        </w:tc>
        <w:tc>
          <w:tcPr>
            <w:tcW w:w="1565" w:type="dxa"/>
          </w:tcPr>
          <w:p w:rsidR="00242A4C" w:rsidRPr="00D87AA3" w:rsidRDefault="00242A4C" w:rsidP="007744B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D87AA3">
              <w:rPr>
                <w:sz w:val="26"/>
                <w:szCs w:val="26"/>
              </w:rPr>
              <w:t>11</w:t>
            </w:r>
          </w:p>
        </w:tc>
        <w:tc>
          <w:tcPr>
            <w:tcW w:w="1595" w:type="dxa"/>
          </w:tcPr>
          <w:p w:rsidR="00242A4C" w:rsidRPr="00D87AA3" w:rsidRDefault="00242A4C" w:rsidP="007744B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D87AA3">
              <w:rPr>
                <w:sz w:val="26"/>
                <w:szCs w:val="26"/>
              </w:rPr>
              <w:t>5</w:t>
            </w:r>
          </w:p>
        </w:tc>
        <w:tc>
          <w:tcPr>
            <w:tcW w:w="1740" w:type="dxa"/>
          </w:tcPr>
          <w:p w:rsidR="00242A4C" w:rsidRPr="00D87AA3" w:rsidRDefault="00242A4C" w:rsidP="007744B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D87AA3">
              <w:rPr>
                <w:sz w:val="26"/>
                <w:szCs w:val="26"/>
              </w:rPr>
              <w:t>6</w:t>
            </w:r>
          </w:p>
        </w:tc>
        <w:tc>
          <w:tcPr>
            <w:tcW w:w="1160" w:type="dxa"/>
          </w:tcPr>
          <w:p w:rsidR="00242A4C" w:rsidRPr="00D87AA3" w:rsidRDefault="00242A4C" w:rsidP="007744B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D87AA3">
              <w:rPr>
                <w:sz w:val="26"/>
                <w:szCs w:val="26"/>
              </w:rPr>
              <w:t>8</w:t>
            </w:r>
          </w:p>
        </w:tc>
      </w:tr>
    </w:tbl>
    <w:p w:rsidR="00A554F5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Расчет цены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органом местного самоуправления муниципального образования</w:t>
      </w:r>
      <w:r w:rsidR="00A554F5">
        <w:rPr>
          <w:sz w:val="28"/>
          <w:szCs w:val="28"/>
        </w:rPr>
        <w:t xml:space="preserve"> «</w:t>
      </w:r>
      <w:proofErr w:type="spellStart"/>
      <w:r w:rsidR="00A554F5">
        <w:rPr>
          <w:sz w:val="28"/>
          <w:szCs w:val="28"/>
        </w:rPr>
        <w:t>Семибугоринский</w:t>
      </w:r>
      <w:proofErr w:type="spellEnd"/>
      <w:r w:rsidR="00A554F5">
        <w:rPr>
          <w:sz w:val="28"/>
          <w:szCs w:val="28"/>
        </w:rPr>
        <w:t xml:space="preserve"> сельсовет» </w:t>
      </w:r>
      <w:proofErr w:type="spellStart"/>
      <w:r w:rsidR="00A554F5">
        <w:rPr>
          <w:sz w:val="28"/>
          <w:szCs w:val="28"/>
        </w:rPr>
        <w:t>Камызякского</w:t>
      </w:r>
      <w:proofErr w:type="spellEnd"/>
      <w:r w:rsidR="00A554F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Астраханской области, уполномоченным в соответствии с законодательством Российской Федерации и (или) Астраханской области на распоряжение такими земельными участками, на день подачи заявления о приобретении земельного участка в собственность </w:t>
      </w:r>
      <w:r w:rsidRPr="00DE2F03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 xml:space="preserve">. 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015F8">
        <w:rPr>
          <w:sz w:val="28"/>
          <w:szCs w:val="28"/>
        </w:rPr>
        <w:t>. В случае если на основании заявлени</w:t>
      </w:r>
      <w:r>
        <w:rPr>
          <w:sz w:val="28"/>
          <w:szCs w:val="28"/>
        </w:rPr>
        <w:t>я</w:t>
      </w:r>
      <w:r w:rsidRPr="003015F8">
        <w:rPr>
          <w:sz w:val="28"/>
          <w:szCs w:val="28"/>
        </w:rPr>
        <w:t xml:space="preserve"> о пр</w:t>
      </w:r>
      <w:r>
        <w:rPr>
          <w:sz w:val="28"/>
          <w:szCs w:val="28"/>
        </w:rPr>
        <w:t>иобретении</w:t>
      </w:r>
      <w:r w:rsidRPr="003015F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3015F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015F8">
        <w:rPr>
          <w:sz w:val="28"/>
          <w:szCs w:val="28"/>
        </w:rPr>
        <w:t xml:space="preserve"> в собственность без проведения торгов, поступивш</w:t>
      </w:r>
      <w:r>
        <w:rPr>
          <w:sz w:val="28"/>
          <w:szCs w:val="28"/>
        </w:rPr>
        <w:t>его</w:t>
      </w:r>
      <w:r w:rsidRPr="003015F8">
        <w:rPr>
          <w:sz w:val="28"/>
          <w:szCs w:val="28"/>
        </w:rPr>
        <w:t xml:space="preserve"> до вступления в силу настоящего Порядка,</w:t>
      </w:r>
      <w:r w:rsidR="00A554F5">
        <w:rPr>
          <w:sz w:val="28"/>
          <w:szCs w:val="28"/>
        </w:rPr>
        <w:t xml:space="preserve"> </w:t>
      </w:r>
      <w:r w:rsidRPr="003015F8">
        <w:rPr>
          <w:sz w:val="28"/>
          <w:szCs w:val="28"/>
        </w:rPr>
        <w:t>не подписан</w:t>
      </w:r>
      <w:r w:rsidR="00A554F5">
        <w:rPr>
          <w:sz w:val="28"/>
          <w:szCs w:val="28"/>
        </w:rPr>
        <w:t xml:space="preserve"> </w:t>
      </w:r>
      <w:r w:rsidRPr="003015F8">
        <w:rPr>
          <w:sz w:val="28"/>
          <w:szCs w:val="28"/>
        </w:rPr>
        <w:t>договор купли-продажи земельн</w:t>
      </w:r>
      <w:r>
        <w:rPr>
          <w:sz w:val="28"/>
          <w:szCs w:val="28"/>
        </w:rPr>
        <w:t>ого</w:t>
      </w:r>
      <w:r w:rsidRPr="003015F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</w:t>
      </w:r>
      <w:r w:rsidR="00A554F5">
        <w:rPr>
          <w:sz w:val="28"/>
          <w:szCs w:val="28"/>
        </w:rPr>
        <w:t xml:space="preserve"> </w:t>
      </w:r>
      <w:r w:rsidRPr="003015F8">
        <w:rPr>
          <w:sz w:val="28"/>
          <w:szCs w:val="28"/>
        </w:rPr>
        <w:t>цен</w:t>
      </w:r>
      <w:r>
        <w:rPr>
          <w:sz w:val="28"/>
          <w:szCs w:val="28"/>
        </w:rPr>
        <w:t>а земельного участка</w:t>
      </w:r>
      <w:r w:rsidR="00A55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Pr="003015F8">
        <w:rPr>
          <w:sz w:val="28"/>
          <w:szCs w:val="28"/>
        </w:rPr>
        <w:t>в соответствии с настоящим Порядком.</w:t>
      </w:r>
    </w:p>
    <w:p w:rsidR="00242A4C" w:rsidRDefault="00242A4C" w:rsidP="00242A4C">
      <w:pPr>
        <w:spacing w:line="240" w:lineRule="auto"/>
        <w:ind w:firstLine="709"/>
        <w:jc w:val="both"/>
        <w:rPr>
          <w:sz w:val="28"/>
          <w:szCs w:val="28"/>
        </w:rPr>
      </w:pPr>
    </w:p>
    <w:p w:rsidR="00162CDC" w:rsidRDefault="00162CDC"/>
    <w:sectPr w:rsidR="00162CDC" w:rsidSect="00F4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CDC"/>
    <w:rsid w:val="00162CDC"/>
    <w:rsid w:val="00242A4C"/>
    <w:rsid w:val="003773C8"/>
    <w:rsid w:val="006E695C"/>
    <w:rsid w:val="00A554F5"/>
    <w:rsid w:val="00CD572E"/>
    <w:rsid w:val="00F4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CD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rsid w:val="00162CD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Текст1"/>
    <w:basedOn w:val="a"/>
    <w:rsid w:val="00162CD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162CDC"/>
    <w:pPr>
      <w:suppressAutoHyphens/>
      <w:spacing w:after="0" w:line="100" w:lineRule="atLeast"/>
    </w:pPr>
    <w:rPr>
      <w:rFonts w:ascii="Calibri" w:eastAsia="SimSun" w:hAnsi="Calibri" w:cs="Calibri"/>
    </w:rPr>
  </w:style>
  <w:style w:type="table" w:styleId="a3">
    <w:name w:val="Table Grid"/>
    <w:basedOn w:val="a1"/>
    <w:uiPriority w:val="59"/>
    <w:rsid w:val="0024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5E453A86DDE1ED329B75BF9584A1E8088356275DA5356C091515C0FC345045C57D1B21E7D1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2016-09-25T08:12:00Z</dcterms:created>
  <dcterms:modified xsi:type="dcterms:W3CDTF">2016-09-25T15:22:00Z</dcterms:modified>
</cp:coreProperties>
</file>