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7" w:rsidRDefault="00514423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31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EF17FC" w:rsidRDefault="00EF17FC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EF17FC" w:rsidRDefault="00EF17FC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EF17FC" w:rsidRPr="00432231" w:rsidRDefault="00EF17FC" w:rsidP="00EF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23" w:rsidRPr="00432231" w:rsidRDefault="00514423" w:rsidP="00EF17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31">
        <w:rPr>
          <w:rFonts w:ascii="Times New Roman" w:hAnsi="Times New Roman" w:cs="Times New Roman"/>
          <w:sz w:val="28"/>
          <w:szCs w:val="28"/>
        </w:rPr>
        <w:t>РЕШЕНИЕ</w:t>
      </w:r>
    </w:p>
    <w:p w:rsidR="00514423" w:rsidRPr="00EF17FC" w:rsidRDefault="00E0145F" w:rsidP="00432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EF1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17FC">
        <w:rPr>
          <w:rFonts w:ascii="Times New Roman" w:hAnsi="Times New Roman" w:cs="Times New Roman"/>
          <w:sz w:val="28"/>
          <w:szCs w:val="28"/>
        </w:rPr>
        <w:t xml:space="preserve">.2012 г.      </w:t>
      </w:r>
      <w:r w:rsidR="00720459" w:rsidRPr="00EF17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20459" w:rsidRPr="00EF17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4C5F65" w:rsidRDefault="00514423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 xml:space="preserve">«О </w:t>
      </w:r>
      <w:r w:rsidR="004C5F65">
        <w:rPr>
          <w:rFonts w:ascii="Times New Roman" w:hAnsi="Times New Roman" w:cs="Times New Roman"/>
          <w:sz w:val="28"/>
          <w:szCs w:val="28"/>
        </w:rPr>
        <w:t xml:space="preserve">принятии проекта решения </w:t>
      </w:r>
    </w:p>
    <w:p w:rsidR="004C5F65" w:rsidRDefault="004C5F65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5F65" w:rsidRDefault="004C5F65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образования, </w:t>
      </w:r>
    </w:p>
    <w:p w:rsidR="004C5F65" w:rsidRDefault="004C5F65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4C5F65" w:rsidRDefault="004C5F65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учета </w:t>
      </w:r>
    </w:p>
    <w:p w:rsidR="00E36B14" w:rsidRPr="00EF17FC" w:rsidRDefault="004C5F65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граждан в проект устава</w:t>
      </w:r>
      <w:r w:rsidR="00E36B14" w:rsidRPr="00EF17FC">
        <w:rPr>
          <w:rFonts w:ascii="Times New Roman" w:hAnsi="Times New Roman" w:cs="Times New Roman"/>
          <w:sz w:val="28"/>
          <w:szCs w:val="28"/>
        </w:rPr>
        <w:t>»</w:t>
      </w:r>
    </w:p>
    <w:p w:rsidR="00595381" w:rsidRPr="00EF17FC" w:rsidRDefault="0059538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B14" w:rsidRDefault="00EF17FC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17FC" w:rsidRPr="00EF17FC" w:rsidRDefault="00EF17FC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C8B" w:rsidRPr="00EF17FC" w:rsidRDefault="001A7C8B" w:rsidP="00EF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РЕШИЛ:</w:t>
      </w:r>
    </w:p>
    <w:p w:rsidR="001A7C8B" w:rsidRDefault="004C5F65" w:rsidP="004C5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о внесении изменений и дополнений в Устав муниципального образования «Семибугоринский сельсовет»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к настоящему решению).</w:t>
      </w:r>
    </w:p>
    <w:p w:rsidR="004C5F65" w:rsidRDefault="004C5F65" w:rsidP="004C5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«Семибугоринский сельсовет» обнародовать проект решения о внесении изменений и дополнений в Устав муниципального образования «Семибугоринский сельсовет» одновременно с Положением «О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 об обнародовании нормативных правовых актов)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принятым решением Совета от 27.01.2012г. №1/6 в помещении администрации МО «Семибугоринский сельсовет» в соответствии с указанным Положением.</w:t>
      </w:r>
    </w:p>
    <w:p w:rsidR="004C5F65" w:rsidRDefault="004C5F65" w:rsidP="004C5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обсуждения проекта решения о внесении изменений и дополнений в Устав муниципального образования «Семибугоринский сельсовет» главе МО «Семибугоринский сельсовет» организовать проведение публичных </w:t>
      </w:r>
      <w:r w:rsidR="00B73B94">
        <w:rPr>
          <w:rFonts w:ascii="Times New Roman" w:hAnsi="Times New Roman" w:cs="Times New Roman"/>
          <w:sz w:val="28"/>
          <w:szCs w:val="28"/>
        </w:rPr>
        <w:t>слушаний. Публичные слушания проводятся в соответствии с «Положением о проведении публичных слушаний», утвержденным решением Совета от 12.01.2006г.№4. Публичные слушания провести 17 февраля 2012г. в помещении администрации МО «Семибугоринский сельсовет».</w:t>
      </w:r>
    </w:p>
    <w:p w:rsidR="00B73B94" w:rsidRDefault="00B73B94" w:rsidP="004C5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МО обнародовать информацию о результатах публичных слушаний 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обнародовании правовых актов).</w:t>
      </w:r>
    </w:p>
    <w:p w:rsidR="00B73B94" w:rsidRPr="00EF17FC" w:rsidRDefault="00B73B94" w:rsidP="004C5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обнародованию одновременно с обнародованием Положения «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и вступает в силу со дня его официального обнародования. </w:t>
      </w:r>
    </w:p>
    <w:p w:rsidR="00DC473F" w:rsidRPr="00B73B94" w:rsidRDefault="00DC473F" w:rsidP="00B7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231" w:rsidRPr="00EF17FC" w:rsidRDefault="00432231" w:rsidP="00EF1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381" w:rsidRPr="00EF17FC" w:rsidRDefault="00595381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231" w:rsidRPr="00EF17FC" w:rsidRDefault="00432231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7FC"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Досалиева С.А.</w:t>
      </w:r>
    </w:p>
    <w:p w:rsidR="00E36B14" w:rsidRPr="00EF17FC" w:rsidRDefault="00E36B14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6B14" w:rsidRPr="00EF17FC" w:rsidSect="00E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23"/>
    <w:rsid w:val="00014777"/>
    <w:rsid w:val="000422C3"/>
    <w:rsid w:val="001A32AD"/>
    <w:rsid w:val="001A7C8B"/>
    <w:rsid w:val="002C0997"/>
    <w:rsid w:val="00363C81"/>
    <w:rsid w:val="003861E7"/>
    <w:rsid w:val="00432231"/>
    <w:rsid w:val="004347C2"/>
    <w:rsid w:val="00435BCB"/>
    <w:rsid w:val="004C5F65"/>
    <w:rsid w:val="00514423"/>
    <w:rsid w:val="00595381"/>
    <w:rsid w:val="005A2162"/>
    <w:rsid w:val="00720459"/>
    <w:rsid w:val="00B73B94"/>
    <w:rsid w:val="00DC473F"/>
    <w:rsid w:val="00E0145F"/>
    <w:rsid w:val="00E36B14"/>
    <w:rsid w:val="00E641A0"/>
    <w:rsid w:val="00E76C7F"/>
    <w:rsid w:val="00EE4753"/>
    <w:rsid w:val="00EF17FC"/>
    <w:rsid w:val="00F4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Валентин</cp:lastModifiedBy>
  <cp:revision>14</cp:revision>
  <cp:lastPrinted>2012-05-28T06:59:00Z</cp:lastPrinted>
  <dcterms:created xsi:type="dcterms:W3CDTF">2012-05-28T07:11:00Z</dcterms:created>
  <dcterms:modified xsi:type="dcterms:W3CDTF">2012-12-17T04:18:00Z</dcterms:modified>
</cp:coreProperties>
</file>