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Default="009C00F0" w:rsidP="009C00F0">
      <w:pPr>
        <w:jc w:val="center"/>
        <w:rPr>
          <w:b/>
          <w:sz w:val="32"/>
          <w:szCs w:val="32"/>
        </w:rPr>
      </w:pPr>
      <w:r w:rsidRPr="009C00F0">
        <w:rPr>
          <w:b/>
          <w:sz w:val="32"/>
          <w:szCs w:val="32"/>
        </w:rPr>
        <w:t>СОВЕТ</w:t>
      </w:r>
    </w:p>
    <w:p w:rsidR="009C00F0" w:rsidRDefault="009C00F0" w:rsidP="009C00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 Семибугоринский сельский совет»</w:t>
      </w:r>
    </w:p>
    <w:p w:rsidR="009C00F0" w:rsidRPr="009C00F0" w:rsidRDefault="009C00F0" w:rsidP="009C00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 Астраханской области</w:t>
      </w:r>
    </w:p>
    <w:p w:rsidR="009C00F0" w:rsidRDefault="009C00F0" w:rsidP="009C00F0">
      <w:pPr>
        <w:spacing w:after="0"/>
        <w:jc w:val="center"/>
        <w:rPr>
          <w:b/>
          <w:sz w:val="32"/>
          <w:szCs w:val="32"/>
        </w:rPr>
      </w:pPr>
    </w:p>
    <w:p w:rsidR="009C00F0" w:rsidRDefault="00D21F12" w:rsidP="00D21F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9C00F0">
        <w:rPr>
          <w:b/>
          <w:sz w:val="32"/>
          <w:szCs w:val="32"/>
        </w:rPr>
        <w:t>РЕШЕНИЕ СОВЕТА</w:t>
      </w:r>
    </w:p>
    <w:p w:rsidR="009C00F0" w:rsidRDefault="00F722BE" w:rsidP="009C00F0">
      <w:pPr>
        <w:spacing w:after="0"/>
        <w:rPr>
          <w:sz w:val="24"/>
          <w:szCs w:val="24"/>
        </w:rPr>
      </w:pPr>
      <w:r>
        <w:rPr>
          <w:sz w:val="28"/>
          <w:szCs w:val="28"/>
        </w:rPr>
        <w:t>от 05.</w:t>
      </w:r>
      <w:r w:rsidR="008807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8071F">
        <w:rPr>
          <w:sz w:val="28"/>
          <w:szCs w:val="28"/>
        </w:rPr>
        <w:t>.</w:t>
      </w:r>
      <w:r w:rsidR="009C00F0" w:rsidRPr="0088071F">
        <w:rPr>
          <w:sz w:val="28"/>
          <w:szCs w:val="28"/>
        </w:rPr>
        <w:t>2012</w:t>
      </w:r>
      <w:r w:rsidR="009C00F0" w:rsidRPr="009C00F0">
        <w:rPr>
          <w:sz w:val="24"/>
          <w:szCs w:val="24"/>
        </w:rPr>
        <w:t xml:space="preserve"> г.</w:t>
      </w:r>
      <w:r w:rsidR="009C00F0">
        <w:rPr>
          <w:sz w:val="24"/>
          <w:szCs w:val="24"/>
        </w:rPr>
        <w:t xml:space="preserve">                                                                                                 </w:t>
      </w:r>
      <w:r w:rsidR="008807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№ 9/4</w:t>
      </w:r>
    </w:p>
    <w:p w:rsidR="009C00F0" w:rsidRDefault="009C00F0" w:rsidP="009C00F0">
      <w:pPr>
        <w:spacing w:after="0"/>
        <w:rPr>
          <w:sz w:val="24"/>
          <w:szCs w:val="24"/>
        </w:rPr>
      </w:pPr>
    </w:p>
    <w:p w:rsidR="009C00F0" w:rsidRPr="009C00F0" w:rsidRDefault="009C00F0" w:rsidP="009C00F0">
      <w:pPr>
        <w:spacing w:after="0"/>
        <w:rPr>
          <w:sz w:val="28"/>
          <w:szCs w:val="28"/>
        </w:rPr>
      </w:pPr>
      <w:r w:rsidRPr="009C00F0">
        <w:rPr>
          <w:sz w:val="28"/>
          <w:szCs w:val="28"/>
        </w:rPr>
        <w:t>« О передаче осуществления части</w:t>
      </w:r>
    </w:p>
    <w:p w:rsidR="009C00F0" w:rsidRDefault="009C00F0" w:rsidP="009C00F0">
      <w:pPr>
        <w:spacing w:after="0"/>
        <w:rPr>
          <w:sz w:val="28"/>
          <w:szCs w:val="28"/>
        </w:rPr>
      </w:pPr>
      <w:r w:rsidRPr="009C00F0">
        <w:rPr>
          <w:sz w:val="28"/>
          <w:szCs w:val="28"/>
        </w:rPr>
        <w:t>собственных полномочий»</w:t>
      </w:r>
    </w:p>
    <w:p w:rsidR="009C00F0" w:rsidRDefault="009C00F0" w:rsidP="009C00F0">
      <w:pPr>
        <w:spacing w:after="0"/>
        <w:rPr>
          <w:sz w:val="28"/>
          <w:szCs w:val="28"/>
        </w:rPr>
      </w:pPr>
    </w:p>
    <w:p w:rsidR="009C00F0" w:rsidRDefault="009C00F0" w:rsidP="009C00F0">
      <w:pPr>
        <w:spacing w:after="0"/>
        <w:rPr>
          <w:sz w:val="28"/>
          <w:szCs w:val="28"/>
        </w:rPr>
      </w:pPr>
    </w:p>
    <w:p w:rsidR="009C00F0" w:rsidRDefault="009C00F0" w:rsidP="009C0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пунктом 3 статьи 15 Федерального закона от 06 октября 2003 г. № 131-ФЗ « О</w:t>
      </w:r>
      <w:r w:rsidR="00134508">
        <w:rPr>
          <w:sz w:val="28"/>
          <w:szCs w:val="28"/>
        </w:rPr>
        <w:t>б общих принципах организации местного самоуправления в РФ»:</w:t>
      </w:r>
    </w:p>
    <w:p w:rsidR="00134508" w:rsidRDefault="00134508" w:rsidP="009C00F0">
      <w:pPr>
        <w:spacing w:after="0"/>
        <w:rPr>
          <w:sz w:val="28"/>
          <w:szCs w:val="28"/>
        </w:rPr>
      </w:pPr>
    </w:p>
    <w:p w:rsidR="00134508" w:rsidRDefault="00134508" w:rsidP="009C00F0">
      <w:pPr>
        <w:spacing w:after="0"/>
        <w:rPr>
          <w:b/>
          <w:sz w:val="28"/>
          <w:szCs w:val="28"/>
        </w:rPr>
      </w:pPr>
      <w:r w:rsidRPr="00134508">
        <w:rPr>
          <w:b/>
          <w:sz w:val="28"/>
          <w:szCs w:val="28"/>
        </w:rPr>
        <w:t xml:space="preserve"> РЕШИЛ:</w:t>
      </w:r>
    </w:p>
    <w:p w:rsidR="00134508" w:rsidRDefault="00134508" w:rsidP="009C00F0">
      <w:pPr>
        <w:spacing w:after="0"/>
        <w:rPr>
          <w:b/>
          <w:sz w:val="28"/>
          <w:szCs w:val="28"/>
        </w:rPr>
      </w:pPr>
    </w:p>
    <w:p w:rsidR="00134508" w:rsidRDefault="00134508" w:rsidP="009C00F0">
      <w:pPr>
        <w:spacing w:after="0"/>
        <w:rPr>
          <w:sz w:val="28"/>
          <w:szCs w:val="28"/>
        </w:rPr>
      </w:pPr>
      <w:r w:rsidRPr="00F722BE">
        <w:rPr>
          <w:sz w:val="28"/>
          <w:szCs w:val="28"/>
        </w:rPr>
        <w:t>Статья 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« Семибугоринский сельский совет» муниципальному образованию « Камызякский район» в сфере градостроительной деятельности.</w:t>
      </w: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  <w:r w:rsidRPr="00F722BE">
        <w:rPr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бюджете МО « Семибуг</w:t>
      </w:r>
      <w:r w:rsidR="006525D6">
        <w:rPr>
          <w:sz w:val="28"/>
          <w:szCs w:val="28"/>
        </w:rPr>
        <w:t>оринский сельский совет» на 2013</w:t>
      </w:r>
      <w:r>
        <w:rPr>
          <w:sz w:val="28"/>
          <w:szCs w:val="28"/>
        </w:rPr>
        <w:t xml:space="preserve"> год предусмотреть средства на цели, указанные в статье 1 да</w:t>
      </w:r>
      <w:r w:rsidR="0088071F">
        <w:rPr>
          <w:sz w:val="28"/>
          <w:szCs w:val="28"/>
        </w:rPr>
        <w:t xml:space="preserve">нного решения в сумме </w:t>
      </w:r>
      <w:r w:rsidR="00F722BE">
        <w:rPr>
          <w:sz w:val="28"/>
          <w:szCs w:val="28"/>
        </w:rPr>
        <w:t>5 564,00</w:t>
      </w:r>
      <w:r w:rsidR="0088071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следующим расходным кодам:</w:t>
      </w:r>
    </w:p>
    <w:p w:rsidR="00D21F12" w:rsidRDefault="0088071F" w:rsidP="009C00F0">
      <w:pPr>
        <w:spacing w:after="0"/>
        <w:rPr>
          <w:sz w:val="28"/>
          <w:szCs w:val="28"/>
        </w:rPr>
      </w:pPr>
      <w:r>
        <w:rPr>
          <w:sz w:val="28"/>
          <w:szCs w:val="28"/>
        </w:rPr>
        <w:t>400 0412 3380000 017 251</w:t>
      </w:r>
      <w:r w:rsidR="00D21F12">
        <w:rPr>
          <w:sz w:val="28"/>
          <w:szCs w:val="28"/>
        </w:rPr>
        <w:t>- передача полномочий.</w:t>
      </w: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2BE">
        <w:rPr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обнародования.</w:t>
      </w: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Pr="00F722BE" w:rsidRDefault="00D21F12" w:rsidP="009C00F0">
      <w:pPr>
        <w:spacing w:after="0"/>
        <w:rPr>
          <w:sz w:val="28"/>
          <w:szCs w:val="28"/>
        </w:rPr>
      </w:pPr>
      <w:r w:rsidRPr="00F722BE">
        <w:rPr>
          <w:sz w:val="28"/>
          <w:szCs w:val="28"/>
        </w:rPr>
        <w:t>Глава МО « Семибугоринский сельский совет»                        С.А. Досалиева</w:t>
      </w:r>
    </w:p>
    <w:p w:rsidR="00D21F12" w:rsidRDefault="00D21F12">
      <w:pPr>
        <w:spacing w:after="0"/>
        <w:rPr>
          <w:b/>
          <w:sz w:val="28"/>
          <w:szCs w:val="28"/>
        </w:rPr>
      </w:pPr>
    </w:p>
    <w:p w:rsidR="003024CA" w:rsidRDefault="003024CA">
      <w:pPr>
        <w:spacing w:after="0"/>
        <w:rPr>
          <w:b/>
          <w:sz w:val="28"/>
          <w:szCs w:val="28"/>
        </w:rPr>
      </w:pPr>
    </w:p>
    <w:p w:rsidR="00245908" w:rsidRPr="001E23F7" w:rsidRDefault="00F722BE" w:rsidP="001E23F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МО «Семибугоринский сельсовет»                Вон В.М.</w:t>
      </w:r>
      <w:r w:rsidR="00245908">
        <w:rPr>
          <w:sz w:val="28"/>
          <w:szCs w:val="28"/>
        </w:rPr>
        <w:br w:type="page"/>
      </w:r>
      <w:r w:rsidR="001E23F7">
        <w:rPr>
          <w:sz w:val="28"/>
          <w:szCs w:val="28"/>
        </w:rPr>
        <w:lastRenderedPageBreak/>
        <w:t xml:space="preserve">                                                        </w:t>
      </w:r>
      <w:r w:rsidR="00245908" w:rsidRPr="00245908">
        <w:rPr>
          <w:b/>
          <w:sz w:val="28"/>
          <w:szCs w:val="28"/>
        </w:rPr>
        <w:t xml:space="preserve">Соглашение </w:t>
      </w:r>
    </w:p>
    <w:p w:rsidR="00245908" w:rsidRPr="00245908" w:rsidRDefault="00245908" w:rsidP="00245908">
      <w:pPr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между органами местного самоуправления поселения и муниципального района о передаче осуществления части собственных полномочий</w:t>
      </w:r>
    </w:p>
    <w:p w:rsidR="00245908" w:rsidRPr="00245908" w:rsidRDefault="00245908" w:rsidP="00245908">
      <w:pPr>
        <w:jc w:val="center"/>
        <w:rPr>
          <w:b/>
          <w:sz w:val="28"/>
          <w:szCs w:val="28"/>
        </w:rPr>
      </w:pPr>
    </w:p>
    <w:p w:rsidR="00245908" w:rsidRPr="00245908" w:rsidRDefault="007519E3" w:rsidP="00245908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« 01</w:t>
      </w:r>
      <w:r w:rsidR="00F06DF1">
        <w:rPr>
          <w:color w:val="0000FF"/>
          <w:sz w:val="28"/>
          <w:szCs w:val="28"/>
        </w:rPr>
        <w:t>» января 2013</w:t>
      </w:r>
      <w:r w:rsidR="00245908" w:rsidRPr="00245908">
        <w:rPr>
          <w:color w:val="0000FF"/>
          <w:sz w:val="28"/>
          <w:szCs w:val="28"/>
        </w:rPr>
        <w:t xml:space="preserve"> г.           </w:t>
      </w:r>
      <w:r w:rsidR="00245908">
        <w:rPr>
          <w:color w:val="0000FF"/>
          <w:sz w:val="28"/>
          <w:szCs w:val="28"/>
        </w:rPr>
        <w:t xml:space="preserve">                                                           </w:t>
      </w:r>
      <w:proofErr w:type="spellStart"/>
      <w:r w:rsidR="00245908">
        <w:rPr>
          <w:color w:val="0000FF"/>
          <w:sz w:val="28"/>
          <w:szCs w:val="28"/>
        </w:rPr>
        <w:t>с</w:t>
      </w:r>
      <w:proofErr w:type="gramStart"/>
      <w:r w:rsidR="00245908">
        <w:rPr>
          <w:color w:val="0000FF"/>
          <w:sz w:val="28"/>
          <w:szCs w:val="28"/>
        </w:rPr>
        <w:t>.С</w:t>
      </w:r>
      <w:proofErr w:type="gramEnd"/>
      <w:r w:rsidR="00245908">
        <w:rPr>
          <w:color w:val="0000FF"/>
          <w:sz w:val="28"/>
          <w:szCs w:val="28"/>
        </w:rPr>
        <w:t>емибугры</w:t>
      </w:r>
      <w:proofErr w:type="spellEnd"/>
      <w:r w:rsidR="00245908" w:rsidRPr="00245908">
        <w:rPr>
          <w:color w:val="0000FF"/>
          <w:sz w:val="28"/>
          <w:szCs w:val="28"/>
        </w:rPr>
        <w:t xml:space="preserve">                                                         </w:t>
      </w:r>
      <w:r w:rsidR="00245908">
        <w:rPr>
          <w:color w:val="0000FF"/>
          <w:sz w:val="28"/>
          <w:szCs w:val="28"/>
        </w:rPr>
        <w:t xml:space="preserve">                          </w:t>
      </w:r>
    </w:p>
    <w:p w:rsidR="00245908" w:rsidRPr="00245908" w:rsidRDefault="00245908" w:rsidP="00245908">
      <w:pPr>
        <w:rPr>
          <w:sz w:val="28"/>
          <w:szCs w:val="28"/>
        </w:rPr>
      </w:pP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  <w:r w:rsidRPr="00245908">
        <w:rPr>
          <w:color w:val="0000FF"/>
          <w:sz w:val="28"/>
          <w:szCs w:val="28"/>
        </w:rPr>
        <w:tab/>
      </w:r>
    </w:p>
    <w:p w:rsidR="00245908" w:rsidRPr="00245908" w:rsidRDefault="00245908" w:rsidP="00245908">
      <w:pPr>
        <w:ind w:firstLine="900"/>
        <w:jc w:val="both"/>
        <w:rPr>
          <w:sz w:val="28"/>
          <w:szCs w:val="28"/>
        </w:rPr>
      </w:pPr>
      <w:proofErr w:type="gramStart"/>
      <w:r w:rsidRPr="00245908">
        <w:rPr>
          <w:sz w:val="28"/>
          <w:szCs w:val="28"/>
        </w:rPr>
        <w:t xml:space="preserve">Администрация МО </w:t>
      </w:r>
      <w:r w:rsidRPr="00245908">
        <w:rPr>
          <w:color w:val="0000FF"/>
          <w:sz w:val="28"/>
          <w:szCs w:val="28"/>
        </w:rPr>
        <w:t>«Семибугоринский сельсовет»</w:t>
      </w:r>
      <w:r w:rsidRPr="00245908">
        <w:rPr>
          <w:sz w:val="28"/>
          <w:szCs w:val="28"/>
        </w:rPr>
        <w:t xml:space="preserve">, именуемая в дальнейшем «Администрация поселения», в лице главы муниципального образования  </w:t>
      </w:r>
      <w:r w:rsidRPr="00245908">
        <w:rPr>
          <w:color w:val="0000FF"/>
          <w:sz w:val="28"/>
          <w:szCs w:val="28"/>
        </w:rPr>
        <w:t>«Семибугоринский</w:t>
      </w:r>
      <w:r w:rsidRPr="00245908">
        <w:rPr>
          <w:color w:val="0000FF"/>
          <w:sz w:val="28"/>
          <w:szCs w:val="28"/>
        </w:rPr>
        <w:tab/>
        <w:t xml:space="preserve"> сельсовет» </w:t>
      </w:r>
      <w:proofErr w:type="spellStart"/>
      <w:r w:rsidRPr="00245908">
        <w:rPr>
          <w:color w:val="0000FF"/>
          <w:sz w:val="28"/>
          <w:szCs w:val="28"/>
        </w:rPr>
        <w:t>Досалиевой</w:t>
      </w:r>
      <w:proofErr w:type="spellEnd"/>
      <w:r w:rsidRPr="00245908">
        <w:rPr>
          <w:color w:val="0000FF"/>
          <w:sz w:val="28"/>
          <w:szCs w:val="28"/>
        </w:rPr>
        <w:t xml:space="preserve"> Сауле </w:t>
      </w:r>
      <w:proofErr w:type="spellStart"/>
      <w:r w:rsidRPr="00245908">
        <w:rPr>
          <w:color w:val="0000FF"/>
          <w:sz w:val="28"/>
          <w:szCs w:val="28"/>
        </w:rPr>
        <w:t>Анарбековны</w:t>
      </w:r>
      <w:proofErr w:type="spellEnd"/>
      <w:r w:rsidRPr="00245908">
        <w:rPr>
          <w:color w:val="0000FF"/>
          <w:sz w:val="28"/>
          <w:szCs w:val="28"/>
        </w:rPr>
        <w:t>.</w:t>
      </w:r>
      <w:r w:rsidRPr="00245908">
        <w:rPr>
          <w:sz w:val="28"/>
          <w:szCs w:val="28"/>
        </w:rPr>
        <w:t>, действующей на основании Устава с одной стороны  и Администрация муниципального образования «Камызякский район», именуемая в дальнейшем «Администрация района», в лице главы муниципального образования «Камызякский  район» Мартынова Игоря Александровича, действующего на основании Устава муниципального образования «Камызякский район», с другой стороны, вместе именуемые</w:t>
      </w:r>
      <w:proofErr w:type="gramEnd"/>
      <w:r w:rsidRPr="00245908">
        <w:rPr>
          <w:sz w:val="28"/>
          <w:szCs w:val="28"/>
        </w:rPr>
        <w:t xml:space="preserve"> «</w:t>
      </w:r>
      <w:proofErr w:type="gramStart"/>
      <w:r w:rsidRPr="00245908">
        <w:rPr>
          <w:sz w:val="28"/>
          <w:szCs w:val="28"/>
        </w:rPr>
        <w:t xml:space="preserve">Стороны»,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5908">
          <w:rPr>
            <w:sz w:val="28"/>
            <w:szCs w:val="28"/>
          </w:rPr>
          <w:t>2003 г</w:t>
        </w:r>
      </w:smartTag>
      <w:r w:rsidRPr="00245908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Уставом муниципального образования «Семибугоринский сельский совет», Решением Совета муниципального образования </w:t>
      </w:r>
      <w:r w:rsidRPr="00245908">
        <w:rPr>
          <w:color w:val="0000FF"/>
          <w:sz w:val="28"/>
          <w:szCs w:val="28"/>
        </w:rPr>
        <w:t xml:space="preserve">«Семибугоринский сельсовет </w:t>
      </w:r>
      <w:r w:rsidRPr="00245908">
        <w:rPr>
          <w:sz w:val="28"/>
          <w:szCs w:val="28"/>
        </w:rPr>
        <w:t>«О передаче части поселенческих полномочий муниципальным образованием «Семибугоринский сельсовет» муниципальному образованию «Камызякский район» в сфере градостроительной деятельности», заключили настоящее Соглашение о нижеследующем:</w:t>
      </w:r>
      <w:proofErr w:type="gramEnd"/>
    </w:p>
    <w:p w:rsidR="00245908" w:rsidRPr="00245908" w:rsidRDefault="00245908" w:rsidP="00245908">
      <w:pPr>
        <w:jc w:val="both"/>
        <w:rPr>
          <w:sz w:val="28"/>
          <w:szCs w:val="28"/>
        </w:rPr>
      </w:pPr>
    </w:p>
    <w:p w:rsidR="00245908" w:rsidRP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Предмет соглашения</w:t>
      </w:r>
    </w:p>
    <w:p w:rsidR="00245908" w:rsidRPr="00245908" w:rsidRDefault="00245908" w:rsidP="00245908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Настоящее Соглашение закрепляет передачу </w:t>
      </w:r>
      <w:proofErr w:type="gramStart"/>
      <w:r w:rsidRPr="00245908">
        <w:rPr>
          <w:sz w:val="28"/>
          <w:szCs w:val="28"/>
        </w:rPr>
        <w:t>Администрации района осуществления части полномочий органа местного самоуправления муниципального</w:t>
      </w:r>
      <w:proofErr w:type="gramEnd"/>
      <w:r w:rsidRPr="00245908">
        <w:rPr>
          <w:sz w:val="28"/>
          <w:szCs w:val="28"/>
        </w:rPr>
        <w:t xml:space="preserve"> образования </w:t>
      </w:r>
      <w:r w:rsidRPr="00245908">
        <w:rPr>
          <w:color w:val="0000FF"/>
          <w:sz w:val="28"/>
          <w:szCs w:val="28"/>
        </w:rPr>
        <w:t>«Семибугоринский сельсовет»</w:t>
      </w:r>
      <w:r w:rsidRPr="00245908">
        <w:rPr>
          <w:sz w:val="28"/>
          <w:szCs w:val="28"/>
        </w:rPr>
        <w:t xml:space="preserve"> по вопросам:</w:t>
      </w:r>
    </w:p>
    <w:p w:rsidR="00245908" w:rsidRPr="00245908" w:rsidRDefault="00245908" w:rsidP="00245908">
      <w:pPr>
        <w:ind w:left="30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- подготовки и утверждения градостроительных планов земельных участков;</w:t>
      </w:r>
    </w:p>
    <w:p w:rsidR="00245908" w:rsidRPr="00245908" w:rsidRDefault="00245908" w:rsidP="00245908">
      <w:pPr>
        <w:jc w:val="both"/>
        <w:rPr>
          <w:color w:val="0000FF"/>
          <w:sz w:val="28"/>
          <w:szCs w:val="28"/>
        </w:rPr>
      </w:pPr>
      <w:r w:rsidRPr="00245908">
        <w:rPr>
          <w:sz w:val="28"/>
          <w:szCs w:val="28"/>
        </w:rPr>
        <w:lastRenderedPageBreak/>
        <w:t xml:space="preserve">        -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r w:rsidRPr="00245908">
        <w:rPr>
          <w:color w:val="0000FF"/>
          <w:sz w:val="28"/>
          <w:szCs w:val="28"/>
        </w:rPr>
        <w:t>«Семибугоринский сельсовет»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 - утверждения подготовленной на основании документов территориального планирования муниципального образования </w:t>
      </w:r>
      <w:r w:rsidRPr="00245908">
        <w:rPr>
          <w:color w:val="0000FF"/>
          <w:sz w:val="28"/>
          <w:szCs w:val="28"/>
        </w:rPr>
        <w:t>«Семибугоринский сельсовет»</w:t>
      </w:r>
      <w:r w:rsidRPr="00245908">
        <w:rPr>
          <w:sz w:val="28"/>
          <w:szCs w:val="28"/>
        </w:rPr>
        <w:t xml:space="preserve">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proofErr w:type="gramStart"/>
      <w:r w:rsidRPr="00245908">
        <w:rPr>
          <w:sz w:val="28"/>
          <w:szCs w:val="28"/>
        </w:rPr>
        <w:t>-  принятия в установленном порядке решений о переводе жилых помещений в нежилые и нежилых в жилые помещения;</w:t>
      </w:r>
      <w:proofErr w:type="gramEnd"/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согласования переустройства и перепланировки жилых помещений;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изъятия, в том числе путем выкупа, земельных участков для муниципальных нужд.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1.2. Администрация поселения передает Администрации района осуществление части полномочий по вопросу: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 - утверждения градостроительных планов земельных участков, выдачи разрешений на строительство, разрешений на ввод объекта в эксплуатацию при осуществлении строительства, расположенных на территории муниципального образования «Семибугоринский сельсовет»;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утверждения подготовленной на основании документов территориального планирования муниципального образования «Семибугоринский сельсовет»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proofErr w:type="gramStart"/>
      <w:r w:rsidRPr="00245908">
        <w:rPr>
          <w:sz w:val="28"/>
          <w:szCs w:val="28"/>
        </w:rPr>
        <w:t>-  принятия в установленном порядке решений о переводе жилых помещений в нежилые и нежилых в жилые помещения;</w:t>
      </w:r>
      <w:proofErr w:type="gramEnd"/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согласования переустройства и перепланировки жилых помещений;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признания в установленном порядке жилых помещений муниципального жилищного фонда непригодными для проживания;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lastRenderedPageBreak/>
        <w:t xml:space="preserve">     - изъятия, в том числе путем выкупа, земельных участков для муниципальных нужд.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</w:p>
    <w:p w:rsidR="00245908" w:rsidRP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Порядок определения ежегодного объема межбюджетных трансфертов</w:t>
      </w:r>
    </w:p>
    <w:p w:rsidR="00245908" w:rsidRPr="00245908" w:rsidRDefault="00245908" w:rsidP="00245908">
      <w:pPr>
        <w:spacing w:after="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2.1. Передача осуществления части полномочий по предмету настоящего Соглашения осуществляется за счет иных межбюджетных трансфертов, предоставляемых ежегодно из бюджета муниципального образования </w:t>
      </w:r>
      <w:r w:rsidRPr="00245908">
        <w:rPr>
          <w:color w:val="0000FF"/>
          <w:sz w:val="28"/>
          <w:szCs w:val="28"/>
        </w:rPr>
        <w:t>«Семибугоринский сельсовет»</w:t>
      </w:r>
      <w:r w:rsidRPr="00245908">
        <w:rPr>
          <w:sz w:val="28"/>
          <w:szCs w:val="28"/>
        </w:rPr>
        <w:t xml:space="preserve"> в бюджет муниципального образования «Камызякский  район».</w:t>
      </w:r>
    </w:p>
    <w:p w:rsidR="00245908" w:rsidRPr="00245908" w:rsidRDefault="00245908" w:rsidP="00245908">
      <w:pPr>
        <w:spacing w:after="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2.2. Стороны ежегодно определяют объем иных межбюджетных трансфертов, необходимых для осуществления передаваемых полномочий, в порядке согласно приложениям, являющимся неотъемлемой частью настоящего Соглашения.</w:t>
      </w:r>
    </w:p>
    <w:p w:rsidR="00245908" w:rsidRPr="00245908" w:rsidRDefault="00245908" w:rsidP="00245908">
      <w:pPr>
        <w:spacing w:after="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2.3. Формирование, перечисление и учет иных межбюджетных трансфертов из бюджета муниципального образования </w:t>
      </w:r>
      <w:r w:rsidRPr="00245908">
        <w:rPr>
          <w:color w:val="0000FF"/>
          <w:sz w:val="28"/>
          <w:szCs w:val="28"/>
        </w:rPr>
        <w:t>«Семибугоринский</w:t>
      </w:r>
      <w:r w:rsidRPr="00245908">
        <w:rPr>
          <w:color w:val="0000FF"/>
          <w:sz w:val="28"/>
          <w:szCs w:val="28"/>
        </w:rPr>
        <w:tab/>
        <w:t xml:space="preserve"> сельсовет»</w:t>
      </w:r>
      <w:r w:rsidRPr="00245908">
        <w:rPr>
          <w:sz w:val="28"/>
          <w:szCs w:val="28"/>
        </w:rPr>
        <w:t xml:space="preserve"> бюджету муниципального образования «Камызякский  район» на реализацию полномочий, указанных в соответствии с бюджетным законодательством Российской Федерации</w:t>
      </w:r>
    </w:p>
    <w:p w:rsidR="00245908" w:rsidRPr="00245908" w:rsidRDefault="00245908" w:rsidP="00245908">
      <w:pPr>
        <w:spacing w:after="0"/>
        <w:ind w:left="360"/>
        <w:rPr>
          <w:b/>
          <w:sz w:val="28"/>
          <w:szCs w:val="28"/>
        </w:rPr>
      </w:pPr>
    </w:p>
    <w:p w:rsidR="00245908" w:rsidRP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Права и обязанности Сторон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Администрация поселения:</w:t>
      </w:r>
    </w:p>
    <w:p w:rsidR="00245908" w:rsidRPr="00245908" w:rsidRDefault="00245908" w:rsidP="00245908">
      <w:pPr>
        <w:ind w:left="18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3.1.1. 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3.1.2. Осуществляет </w:t>
      </w:r>
      <w:proofErr w:type="gramStart"/>
      <w:r w:rsidRPr="00245908">
        <w:rPr>
          <w:sz w:val="28"/>
          <w:szCs w:val="28"/>
        </w:rPr>
        <w:t>контроль за</w:t>
      </w:r>
      <w:proofErr w:type="gramEnd"/>
      <w:r w:rsidRPr="00245908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предназначенных для исполнения Администрацией района письменные предписания для устранения выявленных нарушений в определенный срок с  момента уведомления.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3.2. Администрация района: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3.2.1. Осуществляет переданные ей Администрацией поселения  полномочия в соответствии с пунктом 1.2 настоящего Соглашения и </w:t>
      </w:r>
      <w:r w:rsidRPr="00245908">
        <w:rPr>
          <w:sz w:val="28"/>
          <w:szCs w:val="28"/>
        </w:rPr>
        <w:lastRenderedPageBreak/>
        <w:t xml:space="preserve">действующим законодательством Российской Федерации в </w:t>
      </w:r>
      <w:proofErr w:type="gramStart"/>
      <w:r w:rsidRPr="00245908">
        <w:rPr>
          <w:sz w:val="28"/>
          <w:szCs w:val="28"/>
        </w:rPr>
        <w:t>пределах</w:t>
      </w:r>
      <w:proofErr w:type="gramEnd"/>
      <w:r w:rsidRPr="00245908">
        <w:rPr>
          <w:sz w:val="28"/>
          <w:szCs w:val="28"/>
        </w:rPr>
        <w:t xml:space="preserve">  выделенных на эти цели финансовых средств.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3.2.3. Ежеквартально, не позднее </w:t>
      </w:r>
      <w:r w:rsidRPr="00245908">
        <w:rPr>
          <w:sz w:val="28"/>
          <w:szCs w:val="28"/>
          <w:u w:val="single"/>
        </w:rPr>
        <w:t xml:space="preserve">15 </w:t>
      </w:r>
      <w:r w:rsidRPr="00245908">
        <w:rPr>
          <w:sz w:val="28"/>
          <w:szCs w:val="28"/>
        </w:rPr>
        <w:t>числа, следующего за отчетным  периодом, представляет Администрации поселения отчет об использовании финансовых сре</w:t>
      </w:r>
      <w:proofErr w:type="gramStart"/>
      <w:r w:rsidRPr="00245908">
        <w:rPr>
          <w:sz w:val="28"/>
          <w:szCs w:val="28"/>
        </w:rPr>
        <w:t>дств дл</w:t>
      </w:r>
      <w:proofErr w:type="gramEnd"/>
      <w:r w:rsidRPr="00245908">
        <w:rPr>
          <w:sz w:val="28"/>
          <w:szCs w:val="28"/>
        </w:rPr>
        <w:t>я исполнения переданных по настоящему Соглашению полномочий.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3.3. На период действия настоящего Соглашения все вопросы, связанные с реализацией переданных полномочий находятся в компетенции Администрации района.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3.4.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(указать срок сообщения). Администрация поселения рассматривает такое сообщение в течение (указать срок рассмотрения) с момента его поступления.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</w:p>
    <w:p w:rsidR="00245908" w:rsidRP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Ответственность Сторон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 фактических расходов, подтвержденных документально, в срок </w:t>
      </w:r>
      <w:r w:rsidRPr="00245908">
        <w:rPr>
          <w:sz w:val="28"/>
          <w:szCs w:val="28"/>
          <w:u w:val="single"/>
        </w:rPr>
        <w:t>30</w:t>
      </w:r>
      <w:r w:rsidRPr="00245908">
        <w:rPr>
          <w:sz w:val="28"/>
          <w:szCs w:val="28"/>
        </w:rPr>
        <w:t xml:space="preserve"> (указать срок возврата) с момента подписания Соглашения о расторжении или получения письменного уведомления о расторжении Соглашения.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4.2. Администрация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lastRenderedPageBreak/>
        <w:t xml:space="preserve">     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 вправе требовать расторжения данного Соглашения, а также возмещения понесенных убытков.</w:t>
      </w:r>
    </w:p>
    <w:p w:rsidR="00245908" w:rsidRP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Срок действия, основания и порядок прекращения действия соглашения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Настоящее Соглашение вступает в силу с </w:t>
      </w:r>
      <w:r w:rsidR="001E23F7">
        <w:rPr>
          <w:color w:val="0000FF"/>
          <w:sz w:val="28"/>
          <w:szCs w:val="28"/>
        </w:rPr>
        <w:t>«01</w:t>
      </w:r>
      <w:r w:rsidRPr="00245908">
        <w:rPr>
          <w:color w:val="0000FF"/>
          <w:sz w:val="28"/>
          <w:szCs w:val="28"/>
        </w:rPr>
        <w:t>» января</w:t>
      </w:r>
      <w:r>
        <w:rPr>
          <w:color w:val="0000FF"/>
          <w:sz w:val="28"/>
          <w:szCs w:val="28"/>
        </w:rPr>
        <w:t xml:space="preserve">  2013</w:t>
      </w:r>
      <w:r w:rsidRPr="00245908">
        <w:rPr>
          <w:color w:val="0000FF"/>
          <w:sz w:val="28"/>
          <w:szCs w:val="28"/>
        </w:rPr>
        <w:t xml:space="preserve"> г</w:t>
      </w:r>
      <w:r w:rsidRPr="00245908">
        <w:rPr>
          <w:sz w:val="28"/>
          <w:szCs w:val="28"/>
        </w:rPr>
        <w:t>.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Срок действия настоящего Соглашения устанавливается до </w:t>
      </w:r>
      <w:r>
        <w:rPr>
          <w:sz w:val="28"/>
          <w:szCs w:val="28"/>
          <w:u w:val="single"/>
        </w:rPr>
        <w:t>31.12.2013</w:t>
      </w:r>
      <w:r w:rsidRPr="00245908">
        <w:rPr>
          <w:sz w:val="28"/>
          <w:szCs w:val="28"/>
          <w:u w:val="single"/>
        </w:rPr>
        <w:t xml:space="preserve"> г</w:t>
      </w:r>
      <w:r w:rsidRPr="00245908">
        <w:rPr>
          <w:sz w:val="28"/>
          <w:szCs w:val="28"/>
        </w:rPr>
        <w:t>.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Действие настоящего Соглашения может быть прекращено досрочно:</w:t>
      </w:r>
    </w:p>
    <w:p w:rsidR="00245908" w:rsidRPr="00245908" w:rsidRDefault="00245908" w:rsidP="00245908">
      <w:pPr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По соглашению сторон.</w:t>
      </w:r>
    </w:p>
    <w:p w:rsidR="00245908" w:rsidRPr="00245908" w:rsidRDefault="00245908" w:rsidP="00245908">
      <w:pPr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В одностороннем порядке в случае:</w:t>
      </w:r>
    </w:p>
    <w:p w:rsidR="00245908" w:rsidRPr="00245908" w:rsidRDefault="00245908" w:rsidP="00917D1C">
      <w:pPr>
        <w:ind w:left="36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- изменения действующего законодательства Российской Федерации и (или</w:t>
      </w:r>
      <w:proofErr w:type="gramStart"/>
      <w:r w:rsidRPr="00245908">
        <w:rPr>
          <w:sz w:val="28"/>
          <w:szCs w:val="28"/>
        </w:rPr>
        <w:t>)з</w:t>
      </w:r>
      <w:proofErr w:type="gramEnd"/>
      <w:r w:rsidRPr="00245908">
        <w:rPr>
          <w:sz w:val="28"/>
          <w:szCs w:val="28"/>
        </w:rPr>
        <w:t>аконодательства Астраханской области;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неисполнение или ненадлежащего исполнения одной из Сторон своих обязательств в соответствии с настоящим Соглашением;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- если осуществление полномочий становится невозможным, либо при 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     5.4. Уведомление о расторжении настоящего Соглашения в одностороннем порядке направляется второй стороне не менее чем за </w:t>
      </w:r>
      <w:r w:rsidRPr="00245908">
        <w:rPr>
          <w:sz w:val="28"/>
          <w:szCs w:val="28"/>
          <w:u w:val="single"/>
        </w:rPr>
        <w:t xml:space="preserve">14 </w:t>
      </w:r>
      <w:r w:rsidRPr="00245908">
        <w:rPr>
          <w:sz w:val="28"/>
          <w:szCs w:val="28"/>
        </w:rPr>
        <w:t>(указать срок уведомления), при этом второй стороне возмещаются все убытки, связанные с досрочным расторжением соглашения.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</w:p>
    <w:p w:rsidR="00245908" w:rsidRP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Заключительные положения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Настоящее Соглашение составлено в двух экземплярах, имеющих </w:t>
      </w:r>
      <w:proofErr w:type="gramStart"/>
      <w:r w:rsidRPr="00245908">
        <w:rPr>
          <w:sz w:val="28"/>
          <w:szCs w:val="28"/>
        </w:rPr>
        <w:t>одинаковую</w:t>
      </w:r>
      <w:proofErr w:type="gramEnd"/>
    </w:p>
    <w:p w:rsidR="00245908" w:rsidRPr="00245908" w:rsidRDefault="00245908" w:rsidP="00EB4B44">
      <w:pPr>
        <w:spacing w:after="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юридическую силу, по одному для каждой из Сторон.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Внесение изменений и дополнений в настоящее Соглашение осуществляется путем</w:t>
      </w:r>
    </w:p>
    <w:p w:rsidR="00245908" w:rsidRPr="00245908" w:rsidRDefault="00245908" w:rsidP="00EB4B44">
      <w:pPr>
        <w:spacing w:after="0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подписания Сторонами дополнительных соглашений.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t>По вопросам, не урегулированным настоящим Соглашением, Стороны руководствуются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>действующим законодательством Российской Федерации.</w:t>
      </w:r>
    </w:p>
    <w:p w:rsidR="00245908" w:rsidRPr="00245908" w:rsidRDefault="00245908" w:rsidP="00245908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5908">
        <w:rPr>
          <w:sz w:val="28"/>
          <w:szCs w:val="28"/>
        </w:rPr>
        <w:lastRenderedPageBreak/>
        <w:t>Споры, связанные с исполнением настоящего Соглашения, решаются путем проведения</w:t>
      </w:r>
    </w:p>
    <w:p w:rsidR="00245908" w:rsidRPr="00245908" w:rsidRDefault="00245908" w:rsidP="00245908">
      <w:pPr>
        <w:jc w:val="both"/>
        <w:rPr>
          <w:sz w:val="28"/>
          <w:szCs w:val="28"/>
        </w:rPr>
      </w:pPr>
      <w:r w:rsidRPr="00245908">
        <w:rPr>
          <w:sz w:val="28"/>
          <w:szCs w:val="28"/>
        </w:rPr>
        <w:t xml:space="preserve">переговоров. В случае </w:t>
      </w:r>
      <w:proofErr w:type="spellStart"/>
      <w:r w:rsidRPr="00245908">
        <w:rPr>
          <w:sz w:val="28"/>
          <w:szCs w:val="28"/>
        </w:rPr>
        <w:t>неурегулирования</w:t>
      </w:r>
      <w:proofErr w:type="spellEnd"/>
      <w:r w:rsidRPr="00245908">
        <w:rPr>
          <w:sz w:val="28"/>
          <w:szCs w:val="28"/>
        </w:rPr>
        <w:t xml:space="preserve"> споров путем проведения переговоров Стороны разрешают возникшие разногласия в судебном порядке. </w:t>
      </w:r>
    </w:p>
    <w:p w:rsidR="00245908" w:rsidRPr="00245908" w:rsidRDefault="00245908" w:rsidP="00245908">
      <w:pPr>
        <w:jc w:val="center"/>
        <w:rPr>
          <w:b/>
          <w:sz w:val="28"/>
          <w:szCs w:val="28"/>
        </w:rPr>
      </w:pPr>
    </w:p>
    <w:p w:rsidR="00245908" w:rsidRDefault="00245908" w:rsidP="00245908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245908">
        <w:rPr>
          <w:b/>
          <w:sz w:val="28"/>
          <w:szCs w:val="28"/>
        </w:rPr>
        <w:t>Реквизиты и подписи сторон</w:t>
      </w:r>
    </w:p>
    <w:p w:rsidR="00957C88" w:rsidRDefault="00957C88" w:rsidP="00957C88">
      <w:pPr>
        <w:spacing w:after="0" w:line="240" w:lineRule="auto"/>
        <w:jc w:val="center"/>
        <w:rPr>
          <w:b/>
          <w:sz w:val="28"/>
          <w:szCs w:val="28"/>
        </w:rPr>
      </w:pPr>
    </w:p>
    <w:p w:rsidR="000E5C79" w:rsidRPr="000E5C79" w:rsidRDefault="00957C88" w:rsidP="000E5C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 w:rsidR="000E5C79" w:rsidRPr="000E5C79">
        <w:rPr>
          <w:sz w:val="28"/>
          <w:szCs w:val="28"/>
        </w:rPr>
        <w:t xml:space="preserve">                                                          </w:t>
      </w:r>
      <w:r w:rsidR="000E5C79">
        <w:rPr>
          <w:sz w:val="28"/>
          <w:szCs w:val="28"/>
        </w:rPr>
        <w:t>Администрация МО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  <w:r w:rsidR="000E5C79">
        <w:rPr>
          <w:sz w:val="28"/>
          <w:szCs w:val="28"/>
        </w:rPr>
        <w:t xml:space="preserve">                                       </w:t>
      </w:r>
      <w:r w:rsidR="002F5F61">
        <w:rPr>
          <w:sz w:val="28"/>
          <w:szCs w:val="28"/>
        </w:rPr>
        <w:t>«Камызякского района»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416311 Астраханская область</w:t>
      </w:r>
      <w:r w:rsidR="002F5F61">
        <w:rPr>
          <w:sz w:val="28"/>
          <w:szCs w:val="28"/>
        </w:rPr>
        <w:t xml:space="preserve">                                           г</w:t>
      </w:r>
      <w:proofErr w:type="gramStart"/>
      <w:r w:rsidR="002F5F61">
        <w:rPr>
          <w:sz w:val="28"/>
          <w:szCs w:val="28"/>
        </w:rPr>
        <w:t>.К</w:t>
      </w:r>
      <w:proofErr w:type="gramEnd"/>
      <w:r w:rsidR="002F5F61">
        <w:rPr>
          <w:sz w:val="28"/>
          <w:szCs w:val="28"/>
        </w:rPr>
        <w:t>амызяк, ул.Ленина,20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Камызякский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емибугры</w:t>
      </w:r>
      <w:proofErr w:type="spellEnd"/>
      <w:r w:rsidR="002F5F61">
        <w:rPr>
          <w:sz w:val="28"/>
          <w:szCs w:val="28"/>
        </w:rPr>
        <w:t xml:space="preserve">                                    получатель -УФК по 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урманова,8</w:t>
      </w:r>
      <w:r w:rsidR="002F5F61">
        <w:rPr>
          <w:sz w:val="28"/>
          <w:szCs w:val="28"/>
        </w:rPr>
        <w:t xml:space="preserve">                                                                      Астраханской области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ИНН 3005001797/300501001</w:t>
      </w:r>
      <w:r w:rsidR="002F5F61">
        <w:rPr>
          <w:sz w:val="28"/>
          <w:szCs w:val="28"/>
        </w:rPr>
        <w:t xml:space="preserve">                                             </w:t>
      </w:r>
      <w:proofErr w:type="gramStart"/>
      <w:r w:rsidR="002F5F61">
        <w:rPr>
          <w:sz w:val="28"/>
          <w:szCs w:val="28"/>
        </w:rPr>
        <w:t xml:space="preserve">( </w:t>
      </w:r>
      <w:proofErr w:type="gramEnd"/>
      <w:r w:rsidR="002F5F61">
        <w:rPr>
          <w:sz w:val="28"/>
          <w:szCs w:val="28"/>
        </w:rPr>
        <w:t xml:space="preserve">Финансовые отдела 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УФК по Астраханской области</w:t>
      </w:r>
      <w:r w:rsidR="002F5F61">
        <w:rPr>
          <w:sz w:val="28"/>
          <w:szCs w:val="28"/>
        </w:rPr>
        <w:t xml:space="preserve">                                            администрации МО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/счет 03253010980</w:t>
      </w:r>
      <w:r w:rsidR="002F5F61">
        <w:rPr>
          <w:sz w:val="28"/>
          <w:szCs w:val="28"/>
        </w:rPr>
        <w:t xml:space="preserve">                                                              «Камызякский район»)</w:t>
      </w:r>
    </w:p>
    <w:p w:rsidR="002F5F61" w:rsidRDefault="00957C88" w:rsidP="00957C8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/счет 40204810600000000143</w:t>
      </w:r>
      <w:r w:rsidR="002F5F61">
        <w:rPr>
          <w:sz w:val="28"/>
          <w:szCs w:val="28"/>
        </w:rPr>
        <w:t xml:space="preserve">                                           ИНН-30050011765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ГРКЦ ГУ Банка России по</w:t>
      </w:r>
      <w:r w:rsidR="002F5F61">
        <w:rPr>
          <w:sz w:val="28"/>
          <w:szCs w:val="28"/>
        </w:rPr>
        <w:t xml:space="preserve">                                                       КПП-300501001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Астраханской области</w:t>
      </w:r>
      <w:r w:rsidR="002F5F61">
        <w:rPr>
          <w:sz w:val="28"/>
          <w:szCs w:val="28"/>
        </w:rPr>
        <w:t xml:space="preserve">                                                           ОКАТО-12225000000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БИК 041203001</w:t>
      </w:r>
      <w:r w:rsidR="002F5F61"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="002F5F61">
        <w:rPr>
          <w:sz w:val="28"/>
          <w:szCs w:val="28"/>
        </w:rPr>
        <w:t>р</w:t>
      </w:r>
      <w:proofErr w:type="spellEnd"/>
      <w:proofErr w:type="gramEnd"/>
      <w:r w:rsidR="002F5F61">
        <w:rPr>
          <w:sz w:val="28"/>
          <w:szCs w:val="28"/>
        </w:rPr>
        <w:t>/счет-40101810400000010009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Код ОКПО 04111699</w:t>
      </w:r>
      <w:r w:rsidR="002F5F61">
        <w:rPr>
          <w:sz w:val="28"/>
          <w:szCs w:val="28"/>
        </w:rPr>
        <w:t xml:space="preserve">                                                      Л/счет-04253010900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ОКАТО 12225852000</w:t>
      </w:r>
      <w:r w:rsidR="002F5F61">
        <w:rPr>
          <w:sz w:val="28"/>
          <w:szCs w:val="28"/>
        </w:rPr>
        <w:t xml:space="preserve">                                                      Банк получателя:</w:t>
      </w:r>
    </w:p>
    <w:p w:rsid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ОГРН 1023000841577</w:t>
      </w:r>
      <w:r w:rsidR="002F5F61">
        <w:rPr>
          <w:sz w:val="28"/>
          <w:szCs w:val="28"/>
        </w:rPr>
        <w:t xml:space="preserve">                                                    ГРКЦ ГУ Банка России</w:t>
      </w:r>
    </w:p>
    <w:p w:rsidR="00957C88" w:rsidRPr="00957C88" w:rsidRDefault="00957C88" w:rsidP="00957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ОКВЭД 75.11.32</w:t>
      </w:r>
      <w:r w:rsidR="002F5F61">
        <w:rPr>
          <w:sz w:val="28"/>
          <w:szCs w:val="28"/>
        </w:rPr>
        <w:t xml:space="preserve">                                                            по Астраханской области</w:t>
      </w:r>
    </w:p>
    <w:p w:rsidR="00245908" w:rsidRPr="000E5C79" w:rsidRDefault="00EB4B44" w:rsidP="002F5F6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Рег.ном.пенсион</w:t>
      </w:r>
      <w:proofErr w:type="spellEnd"/>
      <w:r>
        <w:rPr>
          <w:sz w:val="28"/>
          <w:szCs w:val="28"/>
        </w:rPr>
        <w:t>.</w:t>
      </w:r>
      <w:r w:rsidR="001E23F7">
        <w:rPr>
          <w:sz w:val="28"/>
          <w:szCs w:val="28"/>
        </w:rPr>
        <w:t xml:space="preserve">            </w:t>
      </w:r>
      <w:r w:rsidR="002F5F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245908" w:rsidRPr="00245908">
        <w:rPr>
          <w:sz w:val="28"/>
          <w:szCs w:val="28"/>
        </w:rPr>
        <w:t xml:space="preserve">     </w:t>
      </w:r>
      <w:r w:rsidR="002F5F61">
        <w:rPr>
          <w:sz w:val="28"/>
          <w:szCs w:val="28"/>
        </w:rPr>
        <w:t>г</w:t>
      </w:r>
      <w:proofErr w:type="gramStart"/>
      <w:r w:rsidR="002F5F61">
        <w:rPr>
          <w:sz w:val="28"/>
          <w:szCs w:val="28"/>
        </w:rPr>
        <w:t>.А</w:t>
      </w:r>
      <w:proofErr w:type="gramEnd"/>
      <w:r w:rsidR="002F5F61">
        <w:rPr>
          <w:sz w:val="28"/>
          <w:szCs w:val="28"/>
        </w:rPr>
        <w:t>страхань</w:t>
      </w:r>
      <w:r w:rsidR="00957C88">
        <w:rPr>
          <w:sz w:val="28"/>
          <w:szCs w:val="28"/>
        </w:rPr>
        <w:t xml:space="preserve">                                         </w:t>
      </w:r>
      <w:r w:rsidR="00245908" w:rsidRPr="00245908">
        <w:rPr>
          <w:sz w:val="28"/>
          <w:szCs w:val="28"/>
        </w:rPr>
        <w:t xml:space="preserve"> </w:t>
      </w:r>
      <w:r w:rsidR="002F5F61">
        <w:rPr>
          <w:sz w:val="28"/>
          <w:szCs w:val="28"/>
        </w:rPr>
        <w:t xml:space="preserve">             </w:t>
      </w:r>
      <w:r w:rsidR="00245908" w:rsidRPr="00245908">
        <w:rPr>
          <w:sz w:val="28"/>
          <w:szCs w:val="28"/>
        </w:rPr>
        <w:t xml:space="preserve">                                       </w:t>
      </w:r>
      <w:r w:rsidR="002F5F61">
        <w:rPr>
          <w:sz w:val="28"/>
          <w:szCs w:val="28"/>
        </w:rPr>
        <w:t xml:space="preserve">             </w:t>
      </w:r>
      <w:r w:rsidR="00245908" w:rsidRPr="0024590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040-005-000111</w:t>
      </w:r>
      <w:r w:rsidR="000E5C79">
        <w:rPr>
          <w:sz w:val="28"/>
          <w:szCs w:val="28"/>
        </w:rPr>
        <w:tab/>
      </w:r>
      <w:r w:rsidR="000E5C79">
        <w:rPr>
          <w:sz w:val="28"/>
          <w:szCs w:val="28"/>
        </w:rPr>
        <w:tab/>
      </w:r>
      <w:r w:rsidR="000E5C79">
        <w:rPr>
          <w:sz w:val="28"/>
          <w:szCs w:val="28"/>
        </w:rPr>
        <w:tab/>
        <w:t xml:space="preserve">        </w:t>
      </w:r>
      <w:r w:rsidR="002F5F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2F5F61">
        <w:rPr>
          <w:sz w:val="28"/>
          <w:szCs w:val="28"/>
        </w:rPr>
        <w:t>БИК-041203001</w:t>
      </w:r>
    </w:p>
    <w:p w:rsidR="00245908" w:rsidRPr="00245908" w:rsidRDefault="002F5F61" w:rsidP="001E23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ОГРН-1023000838332</w:t>
      </w:r>
    </w:p>
    <w:p w:rsidR="002F5F61" w:rsidRDefault="00EB4B44" w:rsidP="001E23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color w:val="0000FF"/>
          <w:sz w:val="28"/>
          <w:szCs w:val="28"/>
        </w:rPr>
        <w:t xml:space="preserve">               </w:t>
      </w:r>
      <w:r w:rsidR="00245908" w:rsidRPr="00245908">
        <w:rPr>
          <w:sz w:val="28"/>
          <w:szCs w:val="28"/>
        </w:rPr>
        <w:tab/>
      </w:r>
      <w:r w:rsidR="00245908" w:rsidRPr="00245908">
        <w:rPr>
          <w:sz w:val="28"/>
          <w:szCs w:val="28"/>
        </w:rPr>
        <w:tab/>
      </w:r>
      <w:r w:rsidR="002F5F61">
        <w:rPr>
          <w:sz w:val="28"/>
          <w:szCs w:val="28"/>
        </w:rPr>
        <w:t>ОКПО-02281925</w:t>
      </w:r>
    </w:p>
    <w:p w:rsidR="00245908" w:rsidRPr="00917D1C" w:rsidRDefault="00EB4B44" w:rsidP="00917D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7D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КБК-300 2 02 04014 05 0000151</w:t>
      </w:r>
      <w:r w:rsidR="00917D1C">
        <w:rPr>
          <w:sz w:val="28"/>
          <w:szCs w:val="28"/>
        </w:rPr>
        <w:t xml:space="preserve">     </w:t>
      </w:r>
      <w:r w:rsidR="007519E3">
        <w:rPr>
          <w:b/>
          <w:sz w:val="28"/>
          <w:szCs w:val="28"/>
        </w:rPr>
        <w:t>Статья 9.Подписи сторон</w:t>
      </w:r>
    </w:p>
    <w:p w:rsidR="007519E3" w:rsidRDefault="007519E3" w:rsidP="007519E3">
      <w:pPr>
        <w:spacing w:after="0"/>
        <w:jc w:val="center"/>
        <w:rPr>
          <w:b/>
          <w:sz w:val="28"/>
          <w:szCs w:val="28"/>
        </w:rPr>
      </w:pPr>
    </w:p>
    <w:p w:rsidR="007519E3" w:rsidRPr="007519E3" w:rsidRDefault="007519E3" w:rsidP="007519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сторона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сторона</w:t>
      </w:r>
      <w:proofErr w:type="spellEnd"/>
      <w:proofErr w:type="gramEnd"/>
    </w:p>
    <w:p w:rsidR="007519E3" w:rsidRDefault="007519E3" w:rsidP="007519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Глава Администрации МО</w:t>
      </w:r>
    </w:p>
    <w:p w:rsidR="007519E3" w:rsidRDefault="007519E3" w:rsidP="007519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«Камызякский район»                                  «Семибугоринский сельсовет»</w:t>
      </w:r>
    </w:p>
    <w:p w:rsidR="007519E3" w:rsidRDefault="007519E3" w:rsidP="00751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________________И.А.Мартынов                        ______________</w:t>
      </w:r>
      <w:proofErr w:type="spellStart"/>
      <w:r>
        <w:rPr>
          <w:sz w:val="28"/>
          <w:szCs w:val="28"/>
        </w:rPr>
        <w:t>С.А.Досалиева</w:t>
      </w:r>
      <w:proofErr w:type="spellEnd"/>
    </w:p>
    <w:p w:rsidR="007519E3" w:rsidRPr="007519E3" w:rsidRDefault="007519E3" w:rsidP="00751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«___»__________2013год                                     «___»____________2013год</w:t>
      </w:r>
    </w:p>
    <w:p w:rsidR="00245908" w:rsidRPr="00245908" w:rsidRDefault="00245908" w:rsidP="001E23F7">
      <w:pPr>
        <w:spacing w:after="0"/>
        <w:jc w:val="both"/>
        <w:rPr>
          <w:sz w:val="28"/>
          <w:szCs w:val="28"/>
        </w:rPr>
      </w:pPr>
    </w:p>
    <w:p w:rsidR="00245908" w:rsidRPr="00245908" w:rsidRDefault="00245908" w:rsidP="001E23F7">
      <w:pPr>
        <w:spacing w:after="0"/>
        <w:rPr>
          <w:sz w:val="28"/>
          <w:szCs w:val="28"/>
        </w:rPr>
      </w:pPr>
      <w:r w:rsidRPr="00245908">
        <w:rPr>
          <w:sz w:val="28"/>
          <w:szCs w:val="28"/>
        </w:rPr>
        <w:tab/>
      </w:r>
      <w:r w:rsidRPr="00245908">
        <w:rPr>
          <w:sz w:val="28"/>
          <w:szCs w:val="28"/>
        </w:rPr>
        <w:tab/>
      </w:r>
      <w:r w:rsidRPr="00245908">
        <w:rPr>
          <w:sz w:val="28"/>
          <w:szCs w:val="28"/>
        </w:rPr>
        <w:tab/>
      </w:r>
      <w:r w:rsidRPr="00245908">
        <w:rPr>
          <w:sz w:val="28"/>
          <w:szCs w:val="28"/>
        </w:rPr>
        <w:tab/>
      </w:r>
      <w:r w:rsidRPr="00245908">
        <w:rPr>
          <w:sz w:val="28"/>
          <w:szCs w:val="28"/>
        </w:rPr>
        <w:tab/>
      </w:r>
      <w:r w:rsidRPr="00245908">
        <w:rPr>
          <w:sz w:val="28"/>
          <w:szCs w:val="28"/>
        </w:rPr>
        <w:tab/>
      </w:r>
      <w:bookmarkStart w:id="0" w:name="_GoBack"/>
      <w:bookmarkEnd w:id="0"/>
    </w:p>
    <w:p w:rsidR="00245908" w:rsidRPr="00245908" w:rsidRDefault="00245908" w:rsidP="001E23F7">
      <w:pPr>
        <w:spacing w:after="0"/>
        <w:rPr>
          <w:sz w:val="28"/>
          <w:szCs w:val="28"/>
        </w:rPr>
      </w:pPr>
    </w:p>
    <w:p w:rsidR="00F722BE" w:rsidRPr="00245908" w:rsidRDefault="00F722BE" w:rsidP="001E23F7">
      <w:pPr>
        <w:spacing w:after="0"/>
        <w:rPr>
          <w:sz w:val="28"/>
          <w:szCs w:val="28"/>
        </w:rPr>
      </w:pPr>
    </w:p>
    <w:sectPr w:rsidR="00F722BE" w:rsidRPr="00245908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CE0"/>
    <w:multiLevelType w:val="hybridMultilevel"/>
    <w:tmpl w:val="71CAB88E"/>
    <w:lvl w:ilvl="0" w:tplc="A14E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BCF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8C6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96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29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845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8A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F01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BA7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61C3D64"/>
    <w:multiLevelType w:val="multilevel"/>
    <w:tmpl w:val="A74EE86A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F0"/>
    <w:rsid w:val="00001607"/>
    <w:rsid w:val="000144F3"/>
    <w:rsid w:val="000341F7"/>
    <w:rsid w:val="000354B2"/>
    <w:rsid w:val="000362FF"/>
    <w:rsid w:val="00042107"/>
    <w:rsid w:val="00054E19"/>
    <w:rsid w:val="00056775"/>
    <w:rsid w:val="00060D1E"/>
    <w:rsid w:val="0006489B"/>
    <w:rsid w:val="0006519F"/>
    <w:rsid w:val="00077809"/>
    <w:rsid w:val="000B7513"/>
    <w:rsid w:val="000C2254"/>
    <w:rsid w:val="000D6538"/>
    <w:rsid w:val="000E0842"/>
    <w:rsid w:val="000E3E2B"/>
    <w:rsid w:val="000E4BDF"/>
    <w:rsid w:val="000E5C79"/>
    <w:rsid w:val="00101E10"/>
    <w:rsid w:val="00103CA0"/>
    <w:rsid w:val="001058E7"/>
    <w:rsid w:val="00106BD7"/>
    <w:rsid w:val="00106D48"/>
    <w:rsid w:val="00127B3B"/>
    <w:rsid w:val="001301A3"/>
    <w:rsid w:val="00134508"/>
    <w:rsid w:val="00134AED"/>
    <w:rsid w:val="0014152D"/>
    <w:rsid w:val="00175D0B"/>
    <w:rsid w:val="001A0950"/>
    <w:rsid w:val="001E23F7"/>
    <w:rsid w:val="001F49EF"/>
    <w:rsid w:val="00210F79"/>
    <w:rsid w:val="002123F6"/>
    <w:rsid w:val="00216F68"/>
    <w:rsid w:val="0022310C"/>
    <w:rsid w:val="00241286"/>
    <w:rsid w:val="00242BB5"/>
    <w:rsid w:val="00244CFF"/>
    <w:rsid w:val="00245908"/>
    <w:rsid w:val="00246B86"/>
    <w:rsid w:val="0028059C"/>
    <w:rsid w:val="0029436D"/>
    <w:rsid w:val="002B1554"/>
    <w:rsid w:val="002B1A9A"/>
    <w:rsid w:val="002B49CD"/>
    <w:rsid w:val="002B52BD"/>
    <w:rsid w:val="002C5F3E"/>
    <w:rsid w:val="002C739A"/>
    <w:rsid w:val="002C790F"/>
    <w:rsid w:val="002E7873"/>
    <w:rsid w:val="002F5C06"/>
    <w:rsid w:val="002F5F61"/>
    <w:rsid w:val="003024CA"/>
    <w:rsid w:val="003042FB"/>
    <w:rsid w:val="0031326E"/>
    <w:rsid w:val="00321142"/>
    <w:rsid w:val="0034372F"/>
    <w:rsid w:val="00362775"/>
    <w:rsid w:val="00377490"/>
    <w:rsid w:val="00396186"/>
    <w:rsid w:val="003A522B"/>
    <w:rsid w:val="003B63E7"/>
    <w:rsid w:val="003D260B"/>
    <w:rsid w:val="003E6E21"/>
    <w:rsid w:val="003F6874"/>
    <w:rsid w:val="0040678A"/>
    <w:rsid w:val="00406D21"/>
    <w:rsid w:val="00425EE7"/>
    <w:rsid w:val="00435C8C"/>
    <w:rsid w:val="00436FCF"/>
    <w:rsid w:val="00437B8C"/>
    <w:rsid w:val="004515F4"/>
    <w:rsid w:val="00452C00"/>
    <w:rsid w:val="0046425B"/>
    <w:rsid w:val="00471B8E"/>
    <w:rsid w:val="0047324F"/>
    <w:rsid w:val="00473C8F"/>
    <w:rsid w:val="00483952"/>
    <w:rsid w:val="00485161"/>
    <w:rsid w:val="004B3C16"/>
    <w:rsid w:val="004D265D"/>
    <w:rsid w:val="004E105E"/>
    <w:rsid w:val="004F1CEC"/>
    <w:rsid w:val="00506768"/>
    <w:rsid w:val="00506C4C"/>
    <w:rsid w:val="005147D6"/>
    <w:rsid w:val="00514C7F"/>
    <w:rsid w:val="00522F92"/>
    <w:rsid w:val="00531BA4"/>
    <w:rsid w:val="00537255"/>
    <w:rsid w:val="0054342A"/>
    <w:rsid w:val="00551F96"/>
    <w:rsid w:val="005824E4"/>
    <w:rsid w:val="005906DD"/>
    <w:rsid w:val="0059157E"/>
    <w:rsid w:val="005A6D2E"/>
    <w:rsid w:val="005B7343"/>
    <w:rsid w:val="005D568A"/>
    <w:rsid w:val="005F2FA2"/>
    <w:rsid w:val="00612919"/>
    <w:rsid w:val="00620F59"/>
    <w:rsid w:val="00625AAF"/>
    <w:rsid w:val="00627BCD"/>
    <w:rsid w:val="0064603E"/>
    <w:rsid w:val="0064793D"/>
    <w:rsid w:val="006525D6"/>
    <w:rsid w:val="006600B3"/>
    <w:rsid w:val="00662B2B"/>
    <w:rsid w:val="0066447C"/>
    <w:rsid w:val="00680486"/>
    <w:rsid w:val="00680944"/>
    <w:rsid w:val="00683907"/>
    <w:rsid w:val="0068716D"/>
    <w:rsid w:val="006B4BB5"/>
    <w:rsid w:val="006B5759"/>
    <w:rsid w:val="006D1939"/>
    <w:rsid w:val="006D42DE"/>
    <w:rsid w:val="006D6920"/>
    <w:rsid w:val="006E25E2"/>
    <w:rsid w:val="007073AF"/>
    <w:rsid w:val="00717635"/>
    <w:rsid w:val="007374D8"/>
    <w:rsid w:val="00743C7E"/>
    <w:rsid w:val="007519E3"/>
    <w:rsid w:val="00752089"/>
    <w:rsid w:val="007621DD"/>
    <w:rsid w:val="007758A4"/>
    <w:rsid w:val="007818F0"/>
    <w:rsid w:val="007822AC"/>
    <w:rsid w:val="007B5984"/>
    <w:rsid w:val="007C271F"/>
    <w:rsid w:val="007C4C9E"/>
    <w:rsid w:val="007C7ED5"/>
    <w:rsid w:val="007D3BB4"/>
    <w:rsid w:val="007F0328"/>
    <w:rsid w:val="007F15F4"/>
    <w:rsid w:val="00801E76"/>
    <w:rsid w:val="00803D8B"/>
    <w:rsid w:val="00805676"/>
    <w:rsid w:val="00821785"/>
    <w:rsid w:val="008528B8"/>
    <w:rsid w:val="008544AE"/>
    <w:rsid w:val="00854640"/>
    <w:rsid w:val="00860FE7"/>
    <w:rsid w:val="0086447F"/>
    <w:rsid w:val="008655BC"/>
    <w:rsid w:val="0088071F"/>
    <w:rsid w:val="0088248C"/>
    <w:rsid w:val="0088425B"/>
    <w:rsid w:val="0088527F"/>
    <w:rsid w:val="00887E1A"/>
    <w:rsid w:val="00892BA5"/>
    <w:rsid w:val="00895B0F"/>
    <w:rsid w:val="008A1D5D"/>
    <w:rsid w:val="008A3650"/>
    <w:rsid w:val="008A64CF"/>
    <w:rsid w:val="008A6A1F"/>
    <w:rsid w:val="008A7100"/>
    <w:rsid w:val="008B1C1B"/>
    <w:rsid w:val="008B7CD5"/>
    <w:rsid w:val="008E1831"/>
    <w:rsid w:val="008F53EC"/>
    <w:rsid w:val="008F55D1"/>
    <w:rsid w:val="008F5719"/>
    <w:rsid w:val="008F5C4B"/>
    <w:rsid w:val="008F611C"/>
    <w:rsid w:val="00911BC2"/>
    <w:rsid w:val="00917D1C"/>
    <w:rsid w:val="00927A2E"/>
    <w:rsid w:val="00957C88"/>
    <w:rsid w:val="00967AEB"/>
    <w:rsid w:val="009B4214"/>
    <w:rsid w:val="009C00F0"/>
    <w:rsid w:val="009C476F"/>
    <w:rsid w:val="009C642D"/>
    <w:rsid w:val="009C76A7"/>
    <w:rsid w:val="009D513C"/>
    <w:rsid w:val="009E6C16"/>
    <w:rsid w:val="009F02F3"/>
    <w:rsid w:val="009F2565"/>
    <w:rsid w:val="009F671C"/>
    <w:rsid w:val="009F775E"/>
    <w:rsid w:val="00A04786"/>
    <w:rsid w:val="00A061DA"/>
    <w:rsid w:val="00A1119D"/>
    <w:rsid w:val="00A138DF"/>
    <w:rsid w:val="00A17627"/>
    <w:rsid w:val="00A42CBE"/>
    <w:rsid w:val="00A64420"/>
    <w:rsid w:val="00A6719F"/>
    <w:rsid w:val="00A92F9F"/>
    <w:rsid w:val="00AC0E75"/>
    <w:rsid w:val="00AE0EFE"/>
    <w:rsid w:val="00B0127F"/>
    <w:rsid w:val="00B04754"/>
    <w:rsid w:val="00B12854"/>
    <w:rsid w:val="00B155E9"/>
    <w:rsid w:val="00B16EE1"/>
    <w:rsid w:val="00B20475"/>
    <w:rsid w:val="00B250F5"/>
    <w:rsid w:val="00B279CF"/>
    <w:rsid w:val="00B37C2B"/>
    <w:rsid w:val="00B5386F"/>
    <w:rsid w:val="00B61C29"/>
    <w:rsid w:val="00B8084F"/>
    <w:rsid w:val="00B833D5"/>
    <w:rsid w:val="00B86AA6"/>
    <w:rsid w:val="00B87345"/>
    <w:rsid w:val="00B96123"/>
    <w:rsid w:val="00BD465C"/>
    <w:rsid w:val="00BE7D58"/>
    <w:rsid w:val="00BF6B3C"/>
    <w:rsid w:val="00C12DDD"/>
    <w:rsid w:val="00C21878"/>
    <w:rsid w:val="00C315B6"/>
    <w:rsid w:val="00C4171D"/>
    <w:rsid w:val="00C732C3"/>
    <w:rsid w:val="00C8275E"/>
    <w:rsid w:val="00C83063"/>
    <w:rsid w:val="00C91926"/>
    <w:rsid w:val="00CA1789"/>
    <w:rsid w:val="00CA4A3B"/>
    <w:rsid w:val="00CB07FD"/>
    <w:rsid w:val="00CB2EB2"/>
    <w:rsid w:val="00CB73BC"/>
    <w:rsid w:val="00CC44E5"/>
    <w:rsid w:val="00CD246E"/>
    <w:rsid w:val="00CE135A"/>
    <w:rsid w:val="00D21F12"/>
    <w:rsid w:val="00D25A89"/>
    <w:rsid w:val="00D33849"/>
    <w:rsid w:val="00D40779"/>
    <w:rsid w:val="00D456D9"/>
    <w:rsid w:val="00D50724"/>
    <w:rsid w:val="00D51329"/>
    <w:rsid w:val="00D62C19"/>
    <w:rsid w:val="00D63E65"/>
    <w:rsid w:val="00D779C2"/>
    <w:rsid w:val="00D91C2D"/>
    <w:rsid w:val="00D93843"/>
    <w:rsid w:val="00DA4ECB"/>
    <w:rsid w:val="00DB1C66"/>
    <w:rsid w:val="00DB26A5"/>
    <w:rsid w:val="00DB75BA"/>
    <w:rsid w:val="00DD1C57"/>
    <w:rsid w:val="00DE60E5"/>
    <w:rsid w:val="00E2670E"/>
    <w:rsid w:val="00E33D42"/>
    <w:rsid w:val="00E343F5"/>
    <w:rsid w:val="00E41BC1"/>
    <w:rsid w:val="00E64470"/>
    <w:rsid w:val="00E73D31"/>
    <w:rsid w:val="00E83116"/>
    <w:rsid w:val="00E84F7B"/>
    <w:rsid w:val="00E87C40"/>
    <w:rsid w:val="00E94055"/>
    <w:rsid w:val="00EA1747"/>
    <w:rsid w:val="00EB3A91"/>
    <w:rsid w:val="00EB4A2D"/>
    <w:rsid w:val="00EB4B44"/>
    <w:rsid w:val="00EB53E0"/>
    <w:rsid w:val="00EC49E8"/>
    <w:rsid w:val="00ED19DA"/>
    <w:rsid w:val="00EF4225"/>
    <w:rsid w:val="00F06DF1"/>
    <w:rsid w:val="00F15A03"/>
    <w:rsid w:val="00F319B4"/>
    <w:rsid w:val="00F450A6"/>
    <w:rsid w:val="00F627D9"/>
    <w:rsid w:val="00F67876"/>
    <w:rsid w:val="00F722BE"/>
    <w:rsid w:val="00F96222"/>
    <w:rsid w:val="00FB501D"/>
    <w:rsid w:val="00FB5F10"/>
    <w:rsid w:val="00FB75B2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6E8F-57C8-442F-91B7-35791E7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20</cp:revision>
  <cp:lastPrinted>2012-12-26T06:36:00Z</cp:lastPrinted>
  <dcterms:created xsi:type="dcterms:W3CDTF">2012-01-24T05:38:00Z</dcterms:created>
  <dcterms:modified xsi:type="dcterms:W3CDTF">2012-12-26T06:38:00Z</dcterms:modified>
</cp:coreProperties>
</file>