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0" w:rsidRPr="009F746B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МУНЦИПАЛЬНОГО ОБРАЗОВАНИЯ</w:t>
      </w:r>
    </w:p>
    <w:p w:rsidR="00101820" w:rsidRPr="009F746B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101820" w:rsidRPr="009F746B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101820" w:rsidRPr="009F746B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820" w:rsidRDefault="00101820" w:rsidP="00101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9FF" w:rsidRDefault="00DB79FF" w:rsidP="00DB79FF">
      <w:pPr>
        <w:pStyle w:val="a3"/>
        <w:rPr>
          <w:sz w:val="24"/>
          <w:szCs w:val="24"/>
        </w:rPr>
      </w:pPr>
    </w:p>
    <w:p w:rsidR="00DB79FF" w:rsidRPr="00FC14C2" w:rsidRDefault="00DB79FF" w:rsidP="0036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51253D">
        <w:rPr>
          <w:rFonts w:asciiTheme="majorHAnsi" w:hAnsiTheme="majorHAnsi"/>
          <w:sz w:val="28"/>
          <w:szCs w:val="28"/>
        </w:rPr>
        <w:t>о</w:t>
      </w:r>
      <w:r w:rsidRPr="00101820">
        <w:rPr>
          <w:rFonts w:asciiTheme="majorHAnsi" w:hAnsiTheme="majorHAnsi"/>
          <w:sz w:val="28"/>
          <w:szCs w:val="28"/>
        </w:rPr>
        <w:t xml:space="preserve">т  </w:t>
      </w:r>
      <w:r w:rsidR="003609EA" w:rsidRPr="00FC14C2">
        <w:rPr>
          <w:rFonts w:ascii="Times New Roman" w:hAnsi="Times New Roman" w:cs="Times New Roman"/>
          <w:sz w:val="28"/>
          <w:szCs w:val="28"/>
        </w:rPr>
        <w:t>«</w:t>
      </w:r>
      <w:r w:rsidR="000671F1">
        <w:rPr>
          <w:rFonts w:ascii="Times New Roman" w:hAnsi="Times New Roman" w:cs="Times New Roman"/>
          <w:sz w:val="28"/>
          <w:szCs w:val="28"/>
        </w:rPr>
        <w:t>07</w:t>
      </w:r>
      <w:r w:rsidR="003609EA" w:rsidRPr="00FC14C2">
        <w:rPr>
          <w:rFonts w:ascii="Times New Roman" w:hAnsi="Times New Roman" w:cs="Times New Roman"/>
          <w:sz w:val="28"/>
          <w:szCs w:val="28"/>
        </w:rPr>
        <w:t>»</w:t>
      </w:r>
      <w:r w:rsidR="0051253D" w:rsidRPr="00FC14C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20F85" w:rsidRPr="00FC14C2">
        <w:rPr>
          <w:rFonts w:ascii="Times New Roman" w:hAnsi="Times New Roman" w:cs="Times New Roman"/>
          <w:sz w:val="28"/>
          <w:szCs w:val="28"/>
        </w:rPr>
        <w:t xml:space="preserve"> </w:t>
      </w:r>
      <w:r w:rsidRPr="00FC14C2">
        <w:rPr>
          <w:rFonts w:ascii="Times New Roman" w:hAnsi="Times New Roman" w:cs="Times New Roman"/>
          <w:sz w:val="28"/>
          <w:szCs w:val="28"/>
        </w:rPr>
        <w:t xml:space="preserve">2012 г.                                                                  </w:t>
      </w:r>
      <w:r w:rsidR="00020F85" w:rsidRPr="00FC14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4C2">
        <w:rPr>
          <w:rFonts w:ascii="Times New Roman" w:hAnsi="Times New Roman" w:cs="Times New Roman"/>
          <w:sz w:val="28"/>
          <w:szCs w:val="28"/>
        </w:rPr>
        <w:t xml:space="preserve">№ </w:t>
      </w:r>
      <w:r w:rsidR="0051253D" w:rsidRPr="00FC14C2">
        <w:rPr>
          <w:rFonts w:ascii="Times New Roman" w:hAnsi="Times New Roman" w:cs="Times New Roman"/>
          <w:sz w:val="28"/>
          <w:szCs w:val="28"/>
        </w:rPr>
        <w:t>55А</w:t>
      </w:r>
    </w:p>
    <w:p w:rsidR="00DB79FF" w:rsidRDefault="00DB79FF" w:rsidP="00DB79FF">
      <w:pPr>
        <w:pStyle w:val="a3"/>
        <w:rPr>
          <w:sz w:val="24"/>
          <w:szCs w:val="24"/>
        </w:rPr>
      </w:pPr>
    </w:p>
    <w:p w:rsidR="00DB79FF" w:rsidRPr="00DB79FF" w:rsidRDefault="00DB79FF" w:rsidP="00DB7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«О признании жилого помещения </w:t>
      </w:r>
    </w:p>
    <w:p w:rsidR="00DB79FF" w:rsidRPr="00DB79FF" w:rsidRDefault="00DB79FF" w:rsidP="00DB79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79F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B79FF"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79FF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от 28.01.2006 г. №47, </w:t>
      </w:r>
      <w:r w:rsidR="0051253D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DB79F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1253D">
        <w:rPr>
          <w:rFonts w:ascii="Times New Roman" w:hAnsi="Times New Roman" w:cs="Times New Roman"/>
          <w:sz w:val="28"/>
          <w:szCs w:val="28"/>
        </w:rPr>
        <w:t>№236 ФБУЗ «Центр гигиены и эпидемиологии</w:t>
      </w:r>
      <w:r w:rsidRPr="00DB79FF">
        <w:rPr>
          <w:rFonts w:ascii="Times New Roman" w:hAnsi="Times New Roman" w:cs="Times New Roman"/>
          <w:sz w:val="28"/>
          <w:szCs w:val="28"/>
        </w:rPr>
        <w:t xml:space="preserve"> </w:t>
      </w:r>
      <w:r w:rsidR="0051253D">
        <w:rPr>
          <w:rFonts w:ascii="Times New Roman" w:hAnsi="Times New Roman" w:cs="Times New Roman"/>
          <w:sz w:val="28"/>
          <w:szCs w:val="28"/>
        </w:rPr>
        <w:t>в Астраханской области» от 14.12.2011г.</w:t>
      </w:r>
      <w:r w:rsidR="000671F1">
        <w:rPr>
          <w:rFonts w:ascii="Times New Roman" w:hAnsi="Times New Roman" w:cs="Times New Roman"/>
          <w:sz w:val="28"/>
          <w:szCs w:val="28"/>
        </w:rPr>
        <w:t xml:space="preserve"> </w:t>
      </w:r>
      <w:r w:rsidR="0051253D">
        <w:rPr>
          <w:rFonts w:ascii="Times New Roman" w:hAnsi="Times New Roman" w:cs="Times New Roman"/>
          <w:sz w:val="28"/>
          <w:szCs w:val="28"/>
        </w:rPr>
        <w:t>№1382</w:t>
      </w:r>
      <w:r w:rsidR="00FC14C2">
        <w:rPr>
          <w:rFonts w:ascii="Times New Roman" w:hAnsi="Times New Roman" w:cs="Times New Roman"/>
          <w:sz w:val="28"/>
          <w:szCs w:val="28"/>
        </w:rPr>
        <w:t>,</w:t>
      </w:r>
      <w:r w:rsidR="000671F1">
        <w:rPr>
          <w:rFonts w:ascii="Times New Roman" w:hAnsi="Times New Roman" w:cs="Times New Roman"/>
          <w:sz w:val="28"/>
          <w:szCs w:val="28"/>
        </w:rPr>
        <w:t xml:space="preserve"> письма Службы  строительного и жилищного надзора Астраханской области от 15.02.2012</w:t>
      </w:r>
      <w:proofErr w:type="gramEnd"/>
      <w:r w:rsidR="000671F1">
        <w:rPr>
          <w:rFonts w:ascii="Times New Roman" w:hAnsi="Times New Roman" w:cs="Times New Roman"/>
          <w:sz w:val="28"/>
          <w:szCs w:val="28"/>
        </w:rPr>
        <w:t>г. №6111/1т-02, акта визуального осмотра от 23.01.2012г., заключения о признании жилого помещения пригодным (непригодным) для постоянного проживания №1 от 06.04.2012г.,</w:t>
      </w:r>
      <w:r w:rsidR="0051253D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FC14C2">
        <w:rPr>
          <w:rFonts w:ascii="Times New Roman" w:hAnsi="Times New Roman" w:cs="Times New Roman"/>
          <w:sz w:val="28"/>
          <w:szCs w:val="28"/>
        </w:rPr>
        <w:t xml:space="preserve">, принадлежащей на праве долевой собственности 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Утебовой</w:t>
      </w:r>
      <w:proofErr w:type="spellEnd"/>
      <w:r w:rsidR="00FC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Жулдуз</w:t>
      </w:r>
      <w:proofErr w:type="spellEnd"/>
      <w:r w:rsidR="00FC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Садыховне</w:t>
      </w:r>
      <w:proofErr w:type="spellEnd"/>
      <w:r w:rsidR="00FC1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Утебовой</w:t>
      </w:r>
      <w:proofErr w:type="spellEnd"/>
      <w:r w:rsidR="00FC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Айнаре</w:t>
      </w:r>
      <w:proofErr w:type="spellEnd"/>
      <w:r w:rsidR="00FC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Садыховне</w:t>
      </w:r>
      <w:proofErr w:type="spellEnd"/>
      <w:r w:rsidR="00FC1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Утебовой</w:t>
      </w:r>
      <w:proofErr w:type="spellEnd"/>
      <w:r w:rsidR="00FC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Гульнаре</w:t>
      </w:r>
      <w:proofErr w:type="spellEnd"/>
      <w:r w:rsidR="00FC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4C2">
        <w:rPr>
          <w:rFonts w:ascii="Times New Roman" w:hAnsi="Times New Roman" w:cs="Times New Roman"/>
          <w:sz w:val="28"/>
          <w:szCs w:val="28"/>
        </w:rPr>
        <w:t>Садыховне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>,</w:t>
      </w:r>
      <w:r w:rsidR="00FC14C2">
        <w:rPr>
          <w:rFonts w:ascii="Times New Roman" w:hAnsi="Times New Roman" w:cs="Times New Roman"/>
          <w:sz w:val="28"/>
          <w:szCs w:val="28"/>
        </w:rPr>
        <w:t xml:space="preserve"> находящейся</w:t>
      </w:r>
      <w:r w:rsidRPr="00DB79FF">
        <w:rPr>
          <w:rFonts w:ascii="Times New Roman" w:hAnsi="Times New Roman" w:cs="Times New Roman"/>
          <w:sz w:val="28"/>
          <w:szCs w:val="28"/>
        </w:rPr>
        <w:t xml:space="preserve"> по адресу: Астраханская область,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B79FF">
        <w:rPr>
          <w:rFonts w:ascii="Times New Roman" w:hAnsi="Times New Roman" w:cs="Times New Roman"/>
          <w:sz w:val="28"/>
          <w:szCs w:val="28"/>
        </w:rPr>
        <w:t>.</w:t>
      </w:r>
      <w:r w:rsidR="00512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53D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>, ул.</w:t>
      </w:r>
      <w:r w:rsidR="0051253D">
        <w:rPr>
          <w:rFonts w:ascii="Times New Roman" w:hAnsi="Times New Roman" w:cs="Times New Roman"/>
          <w:sz w:val="28"/>
          <w:szCs w:val="28"/>
        </w:rPr>
        <w:t>Новая</w:t>
      </w:r>
      <w:r w:rsidRPr="00DB79FF">
        <w:rPr>
          <w:rFonts w:ascii="Times New Roman" w:hAnsi="Times New Roman" w:cs="Times New Roman"/>
          <w:sz w:val="28"/>
          <w:szCs w:val="28"/>
        </w:rPr>
        <w:t xml:space="preserve">, дом </w:t>
      </w:r>
      <w:r w:rsidR="0051253D">
        <w:rPr>
          <w:rFonts w:ascii="Times New Roman" w:hAnsi="Times New Roman" w:cs="Times New Roman"/>
          <w:sz w:val="28"/>
          <w:szCs w:val="28"/>
        </w:rPr>
        <w:t>17, кв.1</w:t>
      </w: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Pr="00DB79FF" w:rsidRDefault="00DB79FF" w:rsidP="00DB7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Признать помещение по адресу: Астраханская область,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53D" w:rsidRPr="00DB7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253D" w:rsidRPr="00DB79FF">
        <w:rPr>
          <w:rFonts w:ascii="Times New Roman" w:hAnsi="Times New Roman" w:cs="Times New Roman"/>
          <w:sz w:val="28"/>
          <w:szCs w:val="28"/>
        </w:rPr>
        <w:t>.</w:t>
      </w:r>
      <w:r w:rsidR="00512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53D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51253D" w:rsidRPr="00DB79FF">
        <w:rPr>
          <w:rFonts w:ascii="Times New Roman" w:hAnsi="Times New Roman" w:cs="Times New Roman"/>
          <w:sz w:val="28"/>
          <w:szCs w:val="28"/>
        </w:rPr>
        <w:t>, ул.</w:t>
      </w:r>
      <w:r w:rsidR="0051253D">
        <w:rPr>
          <w:rFonts w:ascii="Times New Roman" w:hAnsi="Times New Roman" w:cs="Times New Roman"/>
          <w:sz w:val="28"/>
          <w:szCs w:val="28"/>
        </w:rPr>
        <w:t>Новая</w:t>
      </w:r>
      <w:r w:rsidR="0051253D" w:rsidRPr="00DB79FF">
        <w:rPr>
          <w:rFonts w:ascii="Times New Roman" w:hAnsi="Times New Roman" w:cs="Times New Roman"/>
          <w:sz w:val="28"/>
          <w:szCs w:val="28"/>
        </w:rPr>
        <w:t xml:space="preserve">, дом </w:t>
      </w:r>
      <w:r w:rsidR="0051253D">
        <w:rPr>
          <w:rFonts w:ascii="Times New Roman" w:hAnsi="Times New Roman" w:cs="Times New Roman"/>
          <w:sz w:val="28"/>
          <w:szCs w:val="28"/>
        </w:rPr>
        <w:t>17, кв.1</w:t>
      </w:r>
      <w:r w:rsidR="00FC14C2">
        <w:rPr>
          <w:rFonts w:ascii="Times New Roman" w:hAnsi="Times New Roman" w:cs="Times New Roman"/>
          <w:sz w:val="28"/>
          <w:szCs w:val="28"/>
        </w:rPr>
        <w:t xml:space="preserve"> </w:t>
      </w:r>
      <w:r w:rsidRPr="00DB79FF">
        <w:rPr>
          <w:rFonts w:ascii="Times New Roman" w:hAnsi="Times New Roman" w:cs="Times New Roman"/>
          <w:sz w:val="28"/>
          <w:szCs w:val="28"/>
        </w:rPr>
        <w:t>непригодным для дальнейшего проживания.</w:t>
      </w:r>
    </w:p>
    <w:p w:rsidR="00DB79FF" w:rsidRPr="00DB79FF" w:rsidRDefault="00DB79FF" w:rsidP="00DB7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После приобретения жилого помещения</w:t>
      </w:r>
      <w:r w:rsidR="00FC14C2">
        <w:rPr>
          <w:rFonts w:ascii="Times New Roman" w:hAnsi="Times New Roman" w:cs="Times New Roman"/>
          <w:sz w:val="28"/>
          <w:szCs w:val="28"/>
        </w:rPr>
        <w:t xml:space="preserve">, </w:t>
      </w:r>
      <w:r w:rsidRPr="00DB79FF">
        <w:rPr>
          <w:rFonts w:ascii="Times New Roman" w:hAnsi="Times New Roman" w:cs="Times New Roman"/>
          <w:sz w:val="28"/>
          <w:szCs w:val="28"/>
        </w:rPr>
        <w:t xml:space="preserve">непригодное жилое помещение, находящееся по адресу: Астраханская область,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253D" w:rsidRPr="00DB7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253D" w:rsidRPr="00DB79FF">
        <w:rPr>
          <w:rFonts w:ascii="Times New Roman" w:hAnsi="Times New Roman" w:cs="Times New Roman"/>
          <w:sz w:val="28"/>
          <w:szCs w:val="28"/>
        </w:rPr>
        <w:t>.</w:t>
      </w:r>
      <w:r w:rsidR="00512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53D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51253D" w:rsidRPr="00DB79FF">
        <w:rPr>
          <w:rFonts w:ascii="Times New Roman" w:hAnsi="Times New Roman" w:cs="Times New Roman"/>
          <w:sz w:val="28"/>
          <w:szCs w:val="28"/>
        </w:rPr>
        <w:t>, ул.</w:t>
      </w:r>
      <w:r w:rsidR="0051253D">
        <w:rPr>
          <w:rFonts w:ascii="Times New Roman" w:hAnsi="Times New Roman" w:cs="Times New Roman"/>
          <w:sz w:val="28"/>
          <w:szCs w:val="28"/>
        </w:rPr>
        <w:t>Новая</w:t>
      </w:r>
      <w:r w:rsidR="0051253D" w:rsidRPr="00DB79FF">
        <w:rPr>
          <w:rFonts w:ascii="Times New Roman" w:hAnsi="Times New Roman" w:cs="Times New Roman"/>
          <w:sz w:val="28"/>
          <w:szCs w:val="28"/>
        </w:rPr>
        <w:t xml:space="preserve">, дом </w:t>
      </w:r>
      <w:r w:rsidR="0051253D">
        <w:rPr>
          <w:rFonts w:ascii="Times New Roman" w:hAnsi="Times New Roman" w:cs="Times New Roman"/>
          <w:sz w:val="28"/>
          <w:szCs w:val="28"/>
        </w:rPr>
        <w:t>17, кв.1</w:t>
      </w:r>
      <w:r w:rsidR="00FC14C2">
        <w:rPr>
          <w:rFonts w:ascii="Times New Roman" w:hAnsi="Times New Roman" w:cs="Times New Roman"/>
          <w:sz w:val="28"/>
          <w:szCs w:val="28"/>
        </w:rPr>
        <w:t xml:space="preserve"> </w:t>
      </w:r>
      <w:r w:rsidRPr="00DB79FF">
        <w:rPr>
          <w:rFonts w:ascii="Times New Roman" w:hAnsi="Times New Roman" w:cs="Times New Roman"/>
          <w:sz w:val="28"/>
          <w:szCs w:val="28"/>
        </w:rPr>
        <w:t>подлежит сносу в течении 12 месяцев .</w:t>
      </w: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4C2" w:rsidRDefault="00FC14C2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4C2" w:rsidRDefault="00FC14C2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4C2" w:rsidRPr="00DB79FF" w:rsidRDefault="00FC14C2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9FF" w:rsidRPr="00DB79FF" w:rsidRDefault="00DB79FF" w:rsidP="00DB7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  </w:t>
      </w:r>
      <w:r w:rsidRPr="00DB79F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</w:t>
      </w:r>
      <w:r w:rsidRPr="00DB7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p w:rsidR="00DB79FF" w:rsidRPr="0005144D" w:rsidRDefault="00DB79FF" w:rsidP="00DB7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4FF" w:rsidRDefault="004664FF"/>
    <w:sectPr w:rsidR="004664FF" w:rsidSect="0046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6EB3"/>
    <w:multiLevelType w:val="hybridMultilevel"/>
    <w:tmpl w:val="4F56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B79FF"/>
    <w:rsid w:val="00020F85"/>
    <w:rsid w:val="000671F1"/>
    <w:rsid w:val="00101820"/>
    <w:rsid w:val="002F2B84"/>
    <w:rsid w:val="003609EA"/>
    <w:rsid w:val="004664FF"/>
    <w:rsid w:val="0051253D"/>
    <w:rsid w:val="008046C9"/>
    <w:rsid w:val="009A03AD"/>
    <w:rsid w:val="00BF6B5E"/>
    <w:rsid w:val="00C402B9"/>
    <w:rsid w:val="00DB79FF"/>
    <w:rsid w:val="00FC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Admin</cp:lastModifiedBy>
  <cp:revision>5</cp:revision>
  <cp:lastPrinted>2012-12-02T11:02:00Z</cp:lastPrinted>
  <dcterms:created xsi:type="dcterms:W3CDTF">2012-10-17T16:55:00Z</dcterms:created>
  <dcterms:modified xsi:type="dcterms:W3CDTF">2015-09-10T11:25:00Z</dcterms:modified>
</cp:coreProperties>
</file>