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P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C96CAD">
        <w:rPr>
          <w:rFonts w:ascii="Times New Roman" w:hAnsi="Times New Roman" w:cs="Times New Roman"/>
          <w:sz w:val="28"/>
          <w:szCs w:val="28"/>
        </w:rPr>
        <w:t>«</w:t>
      </w:r>
      <w:r w:rsidR="00374924">
        <w:rPr>
          <w:rFonts w:ascii="Times New Roman" w:hAnsi="Times New Roman" w:cs="Times New Roman"/>
          <w:sz w:val="28"/>
          <w:szCs w:val="28"/>
        </w:rPr>
        <w:t>25</w:t>
      </w:r>
      <w:r w:rsidR="00356ACB" w:rsidRPr="00374924">
        <w:rPr>
          <w:rFonts w:ascii="Times New Roman" w:hAnsi="Times New Roman" w:cs="Times New Roman"/>
          <w:sz w:val="28"/>
          <w:szCs w:val="28"/>
        </w:rPr>
        <w:t xml:space="preserve">» </w:t>
      </w:r>
      <w:r w:rsidR="00374924">
        <w:rPr>
          <w:rFonts w:ascii="Times New Roman" w:hAnsi="Times New Roman" w:cs="Times New Roman"/>
          <w:sz w:val="28"/>
          <w:szCs w:val="28"/>
        </w:rPr>
        <w:t>июня 2012</w:t>
      </w:r>
      <w:r w:rsidRPr="0037492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3749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4924">
        <w:rPr>
          <w:rFonts w:ascii="Times New Roman" w:hAnsi="Times New Roman" w:cs="Times New Roman"/>
          <w:sz w:val="28"/>
          <w:szCs w:val="28"/>
        </w:rPr>
        <w:t xml:space="preserve"> №   </w:t>
      </w:r>
      <w:r w:rsidR="00DA7330">
        <w:rPr>
          <w:rFonts w:ascii="Times New Roman" w:hAnsi="Times New Roman" w:cs="Times New Roman"/>
          <w:sz w:val="28"/>
          <w:szCs w:val="28"/>
        </w:rPr>
        <w:t>70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почтового адреса»                                                                            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отводом земельного участка под индивидуальное жилищное строительство</w:t>
      </w:r>
      <w:r w:rsidR="00BF0FE2">
        <w:rPr>
          <w:rFonts w:ascii="Times New Roman" w:hAnsi="Times New Roman" w:cs="Times New Roman"/>
          <w:sz w:val="28"/>
          <w:szCs w:val="28"/>
        </w:rPr>
        <w:t>,</w:t>
      </w: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6E2856" w:rsidRDefault="006E2856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почтовый  адрес земельному участку: Астраханская область, Камызякский район, </w:t>
      </w:r>
      <w:r w:rsidR="00374924">
        <w:rPr>
          <w:rFonts w:ascii="Times New Roman" w:hAnsi="Times New Roman" w:cs="Times New Roman"/>
          <w:sz w:val="28"/>
          <w:szCs w:val="28"/>
        </w:rPr>
        <w:t xml:space="preserve">с. Семибугры </w:t>
      </w:r>
      <w:r w:rsidR="00C809C4">
        <w:rPr>
          <w:rFonts w:ascii="Times New Roman" w:hAnsi="Times New Roman" w:cs="Times New Roman"/>
          <w:sz w:val="28"/>
          <w:szCs w:val="28"/>
        </w:rPr>
        <w:t>,</w:t>
      </w:r>
      <w:r w:rsidR="00E538C5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E538C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538C5">
        <w:rPr>
          <w:rFonts w:ascii="Times New Roman" w:hAnsi="Times New Roman" w:cs="Times New Roman"/>
          <w:sz w:val="28"/>
          <w:szCs w:val="28"/>
        </w:rPr>
        <w:t>еленая ,1</w:t>
      </w:r>
      <w:r w:rsidR="00DA7330">
        <w:rPr>
          <w:rFonts w:ascii="Times New Roman" w:hAnsi="Times New Roman" w:cs="Times New Roman"/>
          <w:sz w:val="28"/>
          <w:szCs w:val="28"/>
        </w:rPr>
        <w:t>Б</w:t>
      </w:r>
      <w:r w:rsidR="00BF387B">
        <w:rPr>
          <w:rFonts w:ascii="Times New Roman" w:hAnsi="Times New Roman" w:cs="Times New Roman"/>
          <w:sz w:val="28"/>
          <w:szCs w:val="28"/>
        </w:rPr>
        <w:t>.</w:t>
      </w:r>
    </w:p>
    <w:p w:rsidR="00BF0FE2" w:rsidRDefault="00BF0FE2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E2856" w:rsidRPr="00630445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p w:rsidR="00077809" w:rsidRDefault="00077809"/>
    <w:sectPr w:rsidR="00077809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CCE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3F7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6CD1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609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4A56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362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61B"/>
    <w:rsid w:val="00374852"/>
    <w:rsid w:val="00374924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1D8B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094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09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454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3728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371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B69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85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4B06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60A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5A1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4FB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11A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6F9D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3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05C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283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C39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3AD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0F2B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976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6D2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87B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0FF3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0A3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CAD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096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500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9B9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6FC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3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8C5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AD5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CAB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5A8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7FA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6F39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135"/>
    <w:rsid w:val="00F56786"/>
    <w:rsid w:val="00F56968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4BC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49</cp:revision>
  <cp:lastPrinted>2012-10-16T12:42:00Z</cp:lastPrinted>
  <dcterms:created xsi:type="dcterms:W3CDTF">2012-10-01T11:51:00Z</dcterms:created>
  <dcterms:modified xsi:type="dcterms:W3CDTF">2014-05-12T11:43:00Z</dcterms:modified>
</cp:coreProperties>
</file>