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E0" w:rsidRDefault="008809AB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МУНИЦИПАЛЬНОГО ОБРАЗОВАНИЯ </w:t>
      </w:r>
    </w:p>
    <w:p w:rsidR="000920E0" w:rsidRDefault="008809AB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«СЕМИБУГОРИНСКИЙ СЕЛЬСОВЕТ»</w:t>
      </w:r>
    </w:p>
    <w:p w:rsidR="000920E0" w:rsidRDefault="008809AB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КАМЫЗЯКСКИЙ РАЙОН АСТРАХАНСКИЙ РАЙОН</w:t>
      </w:r>
    </w:p>
    <w:p w:rsidR="000920E0" w:rsidRDefault="000920E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0920E0" w:rsidRDefault="008809AB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 </w:t>
      </w:r>
    </w:p>
    <w:p w:rsidR="000920E0" w:rsidRDefault="000920E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0920E0" w:rsidRDefault="008809AB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«24» июля  2012 г.                                </w:t>
      </w:r>
      <w:r w:rsidR="001F7B1C">
        <w:rPr>
          <w:rFonts w:ascii="Times New Roman" w:eastAsia="Times New Roman" w:hAnsi="Times New Roman" w:cs="Times New Roman"/>
          <w:sz w:val="28"/>
        </w:rPr>
        <w:t xml:space="preserve">                             №88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</w:p>
    <w:p w:rsidR="000920E0" w:rsidRDefault="000920E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920E0" w:rsidRDefault="000920E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D6014" w:rsidRDefault="006D6014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43CAA" w:rsidRDefault="006D601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43CAA">
        <w:rPr>
          <w:rFonts w:ascii="Times New Roman" w:eastAsia="Times New Roman" w:hAnsi="Times New Roman" w:cs="Times New Roman"/>
          <w:sz w:val="28"/>
        </w:rPr>
        <w:t xml:space="preserve"> О внесении изменений в постановление </w:t>
      </w:r>
    </w:p>
    <w:p w:rsidR="00643CAA" w:rsidRDefault="00643CA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№ 33 от 18.11.2010 г.</w:t>
      </w:r>
    </w:p>
    <w:p w:rsidR="001F7B1C" w:rsidRDefault="006D601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«Об утверждении </w:t>
      </w:r>
      <w:r w:rsidR="001F7B1C">
        <w:rPr>
          <w:rFonts w:ascii="Times New Roman" w:eastAsia="Times New Roman" w:hAnsi="Times New Roman" w:cs="Times New Roman"/>
          <w:sz w:val="28"/>
        </w:rPr>
        <w:t xml:space="preserve"> административного</w:t>
      </w:r>
    </w:p>
    <w:p w:rsidR="001F7B1C" w:rsidRDefault="001F7B1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регламента АМО «Семибугоринский</w:t>
      </w:r>
    </w:p>
    <w:p w:rsidR="001F7B1C" w:rsidRDefault="001F7B1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сельсовет» по предоставлению</w:t>
      </w:r>
    </w:p>
    <w:p w:rsidR="000920E0" w:rsidRDefault="001F7B1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муниципальной услуги «Выдача документов»</w:t>
      </w:r>
    </w:p>
    <w:p w:rsidR="004B7698" w:rsidRDefault="004B769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(единого жилищного документа, копии </w:t>
      </w:r>
    </w:p>
    <w:p w:rsidR="004B7698" w:rsidRDefault="004B769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финансово-лицевого счета, выписка из</w:t>
      </w:r>
    </w:p>
    <w:p w:rsidR="004B7698" w:rsidRDefault="004B769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домовой книги, карточки учета собственника</w:t>
      </w:r>
    </w:p>
    <w:p w:rsidR="004B7698" w:rsidRDefault="004B769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жилого помещения справок и иных</w:t>
      </w:r>
    </w:p>
    <w:p w:rsidR="004B7698" w:rsidRDefault="004B769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документов).</w:t>
      </w:r>
    </w:p>
    <w:p w:rsidR="001F7B1C" w:rsidRDefault="004B769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920E0" w:rsidRDefault="000920E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920E0" w:rsidRDefault="000920E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920E0" w:rsidRDefault="006D601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В соответствии с </w:t>
      </w:r>
      <w:r w:rsidR="004B7698">
        <w:rPr>
          <w:rFonts w:ascii="Times New Roman" w:eastAsia="Times New Roman" w:hAnsi="Times New Roman" w:cs="Times New Roman"/>
          <w:sz w:val="28"/>
        </w:rPr>
        <w:t>постановлением Правительства от 16.05.2011.№373 «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>
        <w:rPr>
          <w:rFonts w:ascii="Times New Roman" w:eastAsia="Times New Roman" w:hAnsi="Times New Roman" w:cs="Times New Roman"/>
          <w:sz w:val="28"/>
        </w:rPr>
        <w:t xml:space="preserve">Федеральным </w:t>
      </w:r>
      <w:r w:rsidR="008809AB">
        <w:rPr>
          <w:rFonts w:ascii="Times New Roman" w:eastAsia="Times New Roman" w:hAnsi="Times New Roman" w:cs="Times New Roman"/>
          <w:sz w:val="28"/>
        </w:rPr>
        <w:t xml:space="preserve">Кодексом </w:t>
      </w:r>
      <w:r w:rsidR="004B7698">
        <w:rPr>
          <w:rFonts w:ascii="Times New Roman" w:eastAsia="Times New Roman" w:hAnsi="Times New Roman" w:cs="Times New Roman"/>
          <w:sz w:val="28"/>
        </w:rPr>
        <w:t>от 27.07.2010г. №2100</w:t>
      </w:r>
      <w:r>
        <w:rPr>
          <w:rFonts w:ascii="Times New Roman" w:eastAsia="Times New Roman" w:hAnsi="Times New Roman" w:cs="Times New Roman"/>
          <w:sz w:val="28"/>
        </w:rPr>
        <w:t>-ФЗ «О</w:t>
      </w:r>
      <w:r w:rsidR="004B7698">
        <w:rPr>
          <w:rFonts w:ascii="Times New Roman" w:eastAsia="Times New Roman" w:hAnsi="Times New Roman" w:cs="Times New Roman"/>
          <w:sz w:val="28"/>
        </w:rPr>
        <w:t xml:space="preserve">б организации предоставления государственных и муниципальных услуг» </w:t>
      </w:r>
    </w:p>
    <w:p w:rsidR="000920E0" w:rsidRDefault="000920E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920E0" w:rsidRDefault="008809A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ПОСТАНОВЛЯЮ:</w:t>
      </w:r>
    </w:p>
    <w:p w:rsidR="000920E0" w:rsidRDefault="008809A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4B7698">
        <w:rPr>
          <w:rFonts w:ascii="Times New Roman" w:eastAsia="Times New Roman" w:hAnsi="Times New Roman" w:cs="Times New Roman"/>
          <w:sz w:val="28"/>
        </w:rPr>
        <w:t xml:space="preserve"> Пункт 1.2 административного регламента дополнить абзацем следующего содержания: «Федеральным законом от 27.07.2010 №210-ФЗ «Об организации предоставления государственных и муниципальных услуг» (</w:t>
      </w:r>
      <w:r w:rsidR="002E220E">
        <w:rPr>
          <w:rFonts w:ascii="Times New Roman" w:eastAsia="Times New Roman" w:hAnsi="Times New Roman" w:cs="Times New Roman"/>
          <w:sz w:val="28"/>
        </w:rPr>
        <w:t>СобраниезаконодательстваРФ,2010,№31,ст.4179;2011,№15,ст.2038,2011,№27 ст.3880,2011,№29,ст.4291;2011,№30,ст.4587)</w:t>
      </w:r>
      <w:r w:rsidR="00BF07FE">
        <w:rPr>
          <w:rFonts w:ascii="Times New Roman" w:eastAsia="Times New Roman" w:hAnsi="Times New Roman" w:cs="Times New Roman"/>
          <w:sz w:val="28"/>
        </w:rPr>
        <w:t>.</w:t>
      </w:r>
    </w:p>
    <w:p w:rsidR="00BF07FE" w:rsidRDefault="00BF07F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2E220E">
        <w:rPr>
          <w:rFonts w:ascii="Times New Roman" w:eastAsia="Times New Roman" w:hAnsi="Times New Roman" w:cs="Times New Roman"/>
          <w:sz w:val="28"/>
        </w:rPr>
        <w:t>В раздел 2 административного регламента внести подпункт: «стандарт предоставления муниципальной услуги», а также дополнить положениями, устанавливающими:</w:t>
      </w:r>
    </w:p>
    <w:p w:rsidR="002E220E" w:rsidRDefault="002E220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-максимальный срок ожидания в очереди при подаче запроса о предоставлении муниципальной услуги;</w:t>
      </w:r>
    </w:p>
    <w:p w:rsidR="002E220E" w:rsidRDefault="002E220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-показатели доступности и качества муниципальной услуги;</w:t>
      </w:r>
    </w:p>
    <w:p w:rsidR="002E220E" w:rsidRDefault="002E220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-особенности предоставления муниципальной услуги в электронной форме.</w:t>
      </w:r>
    </w:p>
    <w:p w:rsidR="002E220E" w:rsidRDefault="002E220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3.Раздел 4 административного регламента привести в соответствие с п.18 Правил разработки и утверждения административных регламентов исполнения государственных функций.</w:t>
      </w:r>
    </w:p>
    <w:p w:rsidR="002E220E" w:rsidRDefault="002E220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4.Насоящее постановление вступает в силу со дня его официального обнародования.</w:t>
      </w:r>
    </w:p>
    <w:p w:rsidR="002E220E" w:rsidRDefault="002E220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5.Настоящее постановлени</w:t>
      </w:r>
      <w:r w:rsidR="005F31AF">
        <w:rPr>
          <w:rFonts w:ascii="Times New Roman" w:eastAsia="Times New Roman" w:hAnsi="Times New Roman" w:cs="Times New Roman"/>
          <w:sz w:val="28"/>
        </w:rPr>
        <w:t>е обнародо</w:t>
      </w:r>
      <w:r>
        <w:rPr>
          <w:rFonts w:ascii="Times New Roman" w:eastAsia="Times New Roman" w:hAnsi="Times New Roman" w:cs="Times New Roman"/>
          <w:sz w:val="28"/>
        </w:rPr>
        <w:t>вать в здании администрации и сельской библиотеке.</w:t>
      </w:r>
    </w:p>
    <w:p w:rsidR="000920E0" w:rsidRDefault="005F31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6.Контроль за исполнением настоящего постановления оставляю за собой.</w:t>
      </w:r>
    </w:p>
    <w:p w:rsidR="000920E0" w:rsidRDefault="000920E0">
      <w:pPr>
        <w:spacing w:after="0"/>
        <w:ind w:left="720"/>
        <w:rPr>
          <w:rFonts w:ascii="Times New Roman" w:eastAsia="Times New Roman" w:hAnsi="Times New Roman" w:cs="Times New Roman"/>
          <w:sz w:val="28"/>
        </w:rPr>
      </w:pPr>
    </w:p>
    <w:p w:rsidR="000920E0" w:rsidRDefault="000920E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920E0" w:rsidRDefault="000920E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920E0" w:rsidRDefault="008809A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МО «Семибугоринский сельсовет»                      С.А.Досалиева</w:t>
      </w:r>
    </w:p>
    <w:sectPr w:rsidR="000920E0" w:rsidSect="0095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20E0"/>
    <w:rsid w:val="0002742C"/>
    <w:rsid w:val="000920E0"/>
    <w:rsid w:val="000A3ABD"/>
    <w:rsid w:val="001F7B1C"/>
    <w:rsid w:val="002E220E"/>
    <w:rsid w:val="004B7698"/>
    <w:rsid w:val="005F31AF"/>
    <w:rsid w:val="00643CAA"/>
    <w:rsid w:val="006D6014"/>
    <w:rsid w:val="007F6E3F"/>
    <w:rsid w:val="008809AB"/>
    <w:rsid w:val="00956D3B"/>
    <w:rsid w:val="009C1701"/>
    <w:rsid w:val="00BF07FE"/>
    <w:rsid w:val="00E3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</cp:lastModifiedBy>
  <cp:revision>11</cp:revision>
  <dcterms:created xsi:type="dcterms:W3CDTF">2012-12-12T04:07:00Z</dcterms:created>
  <dcterms:modified xsi:type="dcterms:W3CDTF">2014-03-11T12:32:00Z</dcterms:modified>
</cp:coreProperties>
</file>