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F" w:rsidRDefault="004F457F" w:rsidP="004F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F457F" w:rsidRDefault="004F457F" w:rsidP="004F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4F457F" w:rsidRDefault="004F457F" w:rsidP="004F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4F457F" w:rsidRDefault="004F457F" w:rsidP="004F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57F" w:rsidRDefault="004F457F" w:rsidP="004F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457F" w:rsidRDefault="004F457F" w:rsidP="004F4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633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.07.2012 г.                                                                                          №</w:t>
      </w:r>
      <w:r w:rsidR="00B63339">
        <w:rPr>
          <w:rFonts w:ascii="Times New Roman" w:hAnsi="Times New Roman" w:cs="Times New Roman"/>
          <w:sz w:val="28"/>
          <w:szCs w:val="28"/>
        </w:rPr>
        <w:t>89</w:t>
      </w:r>
    </w:p>
    <w:p w:rsidR="004F457F" w:rsidRDefault="004F457F" w:rsidP="004F457F">
      <w:pPr>
        <w:spacing w:after="0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F72D5F" w:rsidRDefault="00F72D5F" w:rsidP="004F457F">
      <w:pPr>
        <w:spacing w:after="0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F457F" w:rsidRPr="00F74738" w:rsidRDefault="00F72D5F" w:rsidP="004F457F">
      <w:pPr>
        <w:spacing w:after="0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57F" w:rsidRPr="00F74738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</w:t>
      </w:r>
    </w:p>
    <w:p w:rsidR="004F457F" w:rsidRPr="00F74738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38">
        <w:rPr>
          <w:rFonts w:ascii="Times New Roman" w:hAnsi="Times New Roman" w:cs="Times New Roman"/>
          <w:sz w:val="28"/>
          <w:szCs w:val="28"/>
        </w:rPr>
        <w:t xml:space="preserve">администрации МО «Семибугоринский сельсовет» </w:t>
      </w:r>
    </w:p>
    <w:p w:rsidR="004F457F" w:rsidRPr="00F74738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3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</w:t>
      </w:r>
    </w:p>
    <w:p w:rsidR="004F457F" w:rsidRPr="00F74738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3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</w:t>
      </w:r>
    </w:p>
    <w:p w:rsidR="004F457F" w:rsidRPr="00F74738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3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7473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74738">
        <w:rPr>
          <w:rFonts w:ascii="Times New Roman" w:hAnsi="Times New Roman" w:cs="Times New Roman"/>
          <w:sz w:val="28"/>
          <w:szCs w:val="28"/>
        </w:rPr>
        <w:t xml:space="preserve"> театральных представлений, </w:t>
      </w:r>
    </w:p>
    <w:p w:rsidR="004F457F" w:rsidRPr="00F74738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38">
        <w:rPr>
          <w:rFonts w:ascii="Times New Roman" w:hAnsi="Times New Roman" w:cs="Times New Roman"/>
          <w:sz w:val="28"/>
          <w:szCs w:val="28"/>
        </w:rPr>
        <w:t xml:space="preserve">филармонических и эстрадных концертов </w:t>
      </w:r>
    </w:p>
    <w:p w:rsidR="004F457F" w:rsidRPr="00F74738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38">
        <w:rPr>
          <w:rFonts w:ascii="Times New Roman" w:hAnsi="Times New Roman" w:cs="Times New Roman"/>
          <w:sz w:val="28"/>
          <w:szCs w:val="28"/>
        </w:rPr>
        <w:t xml:space="preserve">и гастрольных мероприятий театров и филармоний, </w:t>
      </w:r>
    </w:p>
    <w:p w:rsidR="004F457F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38">
        <w:rPr>
          <w:rFonts w:ascii="Times New Roman" w:hAnsi="Times New Roman" w:cs="Times New Roman"/>
          <w:sz w:val="28"/>
          <w:szCs w:val="28"/>
        </w:rPr>
        <w:t>киносеансов, анонсы данных мероприятий»</w:t>
      </w:r>
    </w:p>
    <w:p w:rsidR="004F457F" w:rsidRPr="00F74738" w:rsidRDefault="004F457F" w:rsidP="004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57F" w:rsidRDefault="004F457F" w:rsidP="004F4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738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утверждению административного регламента администрации МО «Семибугоринский сельсовет»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в соответствии с </w:t>
      </w:r>
      <w:r w:rsidR="003B5713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F74738">
        <w:rPr>
          <w:rFonts w:ascii="Times New Roman" w:hAnsi="Times New Roman" w:cs="Times New Roman"/>
          <w:sz w:val="28"/>
          <w:szCs w:val="28"/>
        </w:rPr>
        <w:t>постановлением администрации МО «Семибугоринский сельсовет» от 03.08.2010</w:t>
      </w:r>
      <w:proofErr w:type="gramEnd"/>
      <w:r w:rsidRPr="00F74738">
        <w:rPr>
          <w:rFonts w:ascii="Times New Roman" w:hAnsi="Times New Roman" w:cs="Times New Roman"/>
          <w:sz w:val="28"/>
          <w:szCs w:val="28"/>
        </w:rPr>
        <w:t xml:space="preserve"> года № 29 «О порядке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4F457F" w:rsidRDefault="004F457F" w:rsidP="008F3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457F" w:rsidRDefault="00A30424" w:rsidP="008F32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F457F" w:rsidRPr="004F457F">
        <w:rPr>
          <w:rFonts w:ascii="Times New Roman" w:hAnsi="Times New Roman" w:cs="Times New Roman"/>
          <w:sz w:val="28"/>
          <w:szCs w:val="28"/>
        </w:rPr>
        <w:t xml:space="preserve">ункт 1.2 административного регламента </w:t>
      </w:r>
      <w:r w:rsidR="004F457F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57F">
        <w:rPr>
          <w:rFonts w:ascii="Times New Roman" w:hAnsi="Times New Roman" w:cs="Times New Roman"/>
          <w:sz w:val="28"/>
          <w:szCs w:val="28"/>
        </w:rPr>
        <w:t>абзац следующего содержания</w:t>
      </w:r>
      <w:r w:rsidR="00B052F3">
        <w:rPr>
          <w:rFonts w:ascii="Times New Roman" w:hAnsi="Times New Roman" w:cs="Times New Roman"/>
          <w:sz w:val="28"/>
          <w:szCs w:val="28"/>
        </w:rPr>
        <w:t>: «Федеральным законом от 27.07.2010 №210-Фз «Об организации предоставления государственных и муниципальных услуг» (собрание законодательства РФ,2010, №31, ст.4179,2011,№15,ст.2038,2011,№27,ст.3880,2011,№29,</w:t>
      </w:r>
      <w:proofErr w:type="gramStart"/>
      <w:r w:rsidR="00B052F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052F3">
        <w:rPr>
          <w:rFonts w:ascii="Times New Roman" w:hAnsi="Times New Roman" w:cs="Times New Roman"/>
          <w:sz w:val="28"/>
          <w:szCs w:val="28"/>
        </w:rPr>
        <w:t>,4291,2011,№30,ст.4587).</w:t>
      </w:r>
    </w:p>
    <w:p w:rsidR="00B052F3" w:rsidRDefault="00207AAD" w:rsidP="008F32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административного регламента читать в следующей редакции: «Стандарт предоставления муниципальной услуги»</w:t>
      </w:r>
      <w:r w:rsidR="00664316">
        <w:rPr>
          <w:rFonts w:ascii="Times New Roman" w:hAnsi="Times New Roman" w:cs="Times New Roman"/>
          <w:sz w:val="28"/>
          <w:szCs w:val="28"/>
        </w:rPr>
        <w:t xml:space="preserve"> и дополнить положениями, устанавливающими</w:t>
      </w:r>
      <w:proofErr w:type="gramStart"/>
      <w:r w:rsidR="00664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4316" w:rsidRDefault="00664316" w:rsidP="008F32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показатели доступности и качества муниципальной услуги;</w:t>
      </w:r>
    </w:p>
    <w:p w:rsidR="00087995" w:rsidRPr="00087995" w:rsidRDefault="00664316" w:rsidP="000879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предоставления муниципальной услуги в электронной форме.</w:t>
      </w:r>
    </w:p>
    <w:p w:rsidR="008F32B2" w:rsidRDefault="00087995" w:rsidP="008F32B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B2">
        <w:rPr>
          <w:rFonts w:ascii="Times New Roman" w:hAnsi="Times New Roman" w:cs="Times New Roman"/>
          <w:sz w:val="28"/>
          <w:szCs w:val="28"/>
        </w:rPr>
        <w:t xml:space="preserve">  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3. </w:t>
      </w:r>
      <w:r w:rsidR="00664316" w:rsidRPr="008F32B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настоящее постановление путём размещений на доске объявлений администрации МО «Семибугоринский сельсовет», в сети Интернет на официальном сайте МО «Семибугоринский сельсовет»: </w:t>
      </w:r>
      <w:hyperlink r:id="rId5" w:history="1">
        <w:r w:rsidR="008F32B2" w:rsidRPr="0034555C">
          <w:rPr>
            <w:rStyle w:val="a4"/>
            <w:rFonts w:ascii="Times New Roman" w:hAnsi="Times New Roman" w:cs="Times New Roman"/>
            <w:sz w:val="28"/>
            <w:szCs w:val="28"/>
          </w:rPr>
          <w:t>http://mo.astrobl.ru/semibugorinskijselsovet/</w:t>
        </w:r>
        <w:r w:rsidR="008F32B2" w:rsidRPr="003455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</w:t>
        </w:r>
      </w:hyperlink>
      <w:r w:rsidR="008F32B2" w:rsidRPr="008F32B2">
        <w:rPr>
          <w:rFonts w:ascii="Times New Roman" w:hAnsi="Times New Roman" w:cs="Times New Roman"/>
          <w:color w:val="0000FF"/>
          <w:sz w:val="28"/>
          <w:szCs w:val="28"/>
          <w:u w:val="single"/>
        </w:rPr>
        <w:t>,</w:t>
      </w:r>
    </w:p>
    <w:p w:rsidR="008F32B2" w:rsidRDefault="008F32B2" w:rsidP="008F32B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F32B2" w:rsidRPr="008F32B2" w:rsidRDefault="008F32B2" w:rsidP="008F32B2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2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2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Pr="008F32B2">
        <w:rPr>
          <w:rFonts w:ascii="Times New Roman" w:hAnsi="Times New Roman" w:cs="Times New Roman"/>
          <w:sz w:val="28"/>
          <w:szCs w:val="28"/>
        </w:rPr>
        <w:t>собой.</w:t>
      </w:r>
    </w:p>
    <w:p w:rsidR="00207AAD" w:rsidRDefault="00207AAD" w:rsidP="008F32B2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8F32B2" w:rsidRDefault="008F32B2" w:rsidP="008F32B2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8F32B2" w:rsidRPr="008F32B2" w:rsidRDefault="008F32B2" w:rsidP="008F32B2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С.А. Досалиева</w:t>
      </w:r>
    </w:p>
    <w:sectPr w:rsidR="008F32B2" w:rsidRPr="008F32B2" w:rsidSect="0095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7EF686D"/>
    <w:multiLevelType w:val="hybridMultilevel"/>
    <w:tmpl w:val="D03664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57F"/>
    <w:rsid w:val="00087995"/>
    <w:rsid w:val="00207AAD"/>
    <w:rsid w:val="003B5713"/>
    <w:rsid w:val="004F457F"/>
    <w:rsid w:val="00664316"/>
    <w:rsid w:val="008F32B2"/>
    <w:rsid w:val="0091218E"/>
    <w:rsid w:val="009538DF"/>
    <w:rsid w:val="00A30424"/>
    <w:rsid w:val="00B052F3"/>
    <w:rsid w:val="00B63339"/>
    <w:rsid w:val="00F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7F"/>
    <w:pPr>
      <w:ind w:left="720"/>
      <w:contextualSpacing/>
    </w:pPr>
  </w:style>
  <w:style w:type="character" w:styleId="a4">
    <w:name w:val="Hyperlink"/>
    <w:unhideWhenUsed/>
    <w:rsid w:val="008F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mibugorinskijselsovet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9</cp:revision>
  <dcterms:created xsi:type="dcterms:W3CDTF">2012-07-25T10:51:00Z</dcterms:created>
  <dcterms:modified xsi:type="dcterms:W3CDTF">2012-08-01T13:20:00Z</dcterms:modified>
</cp:coreProperties>
</file>