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0A" w:rsidRDefault="0063080A" w:rsidP="00C75FFF">
      <w:pPr>
        <w:suppressAutoHyphens/>
        <w:autoSpaceDE w:val="0"/>
        <w:autoSpaceDN w:val="0"/>
        <w:adjustRightInd w:val="0"/>
        <w:spacing w:after="0" w:line="240" w:lineRule="auto"/>
        <w:ind w:left="4962" w:firstLine="17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к письму </w:t>
      </w:r>
    </w:p>
    <w:p w:rsidR="0063080A" w:rsidRDefault="0063080A" w:rsidP="00C75FFF">
      <w:pPr>
        <w:suppressAutoHyphens/>
        <w:autoSpaceDE w:val="0"/>
        <w:autoSpaceDN w:val="0"/>
        <w:adjustRightInd w:val="0"/>
        <w:spacing w:after="0" w:line="240" w:lineRule="auto"/>
        <w:ind w:left="4962" w:firstLine="17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p>
    <w:p w:rsidR="0063080A" w:rsidRDefault="0063080A" w:rsidP="00C75FFF">
      <w:pPr>
        <w:suppressAutoHyphens/>
        <w:autoSpaceDE w:val="0"/>
        <w:autoSpaceDN w:val="0"/>
        <w:adjustRightInd w:val="0"/>
        <w:spacing w:after="0" w:line="240" w:lineRule="auto"/>
        <w:ind w:left="4962" w:firstLine="170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63080A" w:rsidRDefault="0063080A" w:rsidP="0063080A">
      <w:pPr>
        <w:shd w:val="clear" w:color="auto" w:fill="FFFFFF"/>
        <w:suppressAutoHyphens/>
        <w:spacing w:after="0" w:line="240" w:lineRule="auto"/>
        <w:contextualSpacing/>
        <w:jc w:val="both"/>
        <w:rPr>
          <w:rFonts w:ascii="Times New Roman" w:eastAsia="Times New Roman" w:hAnsi="Times New Roman" w:cs="Times New Roman"/>
          <w:sz w:val="28"/>
          <w:szCs w:val="28"/>
          <w:lang w:eastAsia="zh-CN"/>
        </w:rPr>
      </w:pPr>
    </w:p>
    <w:p w:rsidR="00C75FFF" w:rsidRDefault="00C75FFF" w:rsidP="00C75FFF">
      <w:pPr>
        <w:shd w:val="clear" w:color="auto" w:fill="FFFFFF"/>
        <w:suppressAutoHyphens/>
        <w:spacing w:after="0" w:line="240" w:lineRule="auto"/>
        <w:contextualSpacing/>
        <w:jc w:val="center"/>
        <w:rPr>
          <w:rFonts w:ascii="Times New Roman" w:eastAsia="Times New Roman" w:hAnsi="Times New Roman" w:cs="Times New Roman"/>
          <w:sz w:val="28"/>
          <w:szCs w:val="28"/>
          <w:lang w:eastAsia="ru-RU"/>
        </w:rPr>
      </w:pPr>
    </w:p>
    <w:p w:rsidR="00C75FFF" w:rsidRDefault="00C75FFF" w:rsidP="00C75FFF">
      <w:pPr>
        <w:shd w:val="clear" w:color="auto" w:fill="FFFFFF"/>
        <w:suppressAutoHyphens/>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w:t>
      </w:r>
    </w:p>
    <w:p w:rsidR="00C75FFF" w:rsidRDefault="00C75FFF" w:rsidP="00C75FFF">
      <w:pPr>
        <w:shd w:val="clear" w:color="auto" w:fill="FFFFFF"/>
        <w:suppressAutoHyphens/>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типовых нарушений законодательства о противодействии коррупции</w:t>
      </w:r>
      <w:r>
        <w:rPr>
          <w:rFonts w:ascii="Times New Roman" w:eastAsia="Times New Roman" w:hAnsi="Times New Roman" w:cs="Times New Roman"/>
          <w:bCs/>
          <w:sz w:val="28"/>
          <w:szCs w:val="28"/>
          <w:lang w:eastAsia="ru-RU"/>
        </w:rPr>
        <w:t xml:space="preserve"> и государственной гражданской службе, выявляемых правоохранительными и контролирующими органами в исполнительных органах Астраханской области.</w:t>
      </w:r>
    </w:p>
    <w:p w:rsidR="00C75FFF" w:rsidRDefault="00C75FFF" w:rsidP="00C75FFF">
      <w:pPr>
        <w:shd w:val="clear" w:color="auto" w:fill="FFFFFF"/>
        <w:suppressAutoHyphens/>
        <w:spacing w:after="0" w:line="240" w:lineRule="auto"/>
        <w:contextualSpacing/>
        <w:jc w:val="center"/>
        <w:rPr>
          <w:rFonts w:ascii="Times New Roman" w:eastAsia="Times New Roman" w:hAnsi="Times New Roman" w:cs="Times New Roman"/>
          <w:sz w:val="28"/>
          <w:szCs w:val="28"/>
          <w:lang w:eastAsia="ru-RU"/>
        </w:rPr>
      </w:pP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Несоблюдение ограничений, запретов и обязанностей, установленных законодательством о противодействии коррупции, при прохождении </w:t>
      </w:r>
      <w:r>
        <w:rPr>
          <w:rFonts w:ascii="Times New Roman" w:eastAsia="Times New Roman" w:hAnsi="Times New Roman" w:cs="Times New Roman"/>
          <w:bCs/>
          <w:sz w:val="28"/>
          <w:szCs w:val="28"/>
          <w:lang w:eastAsia="ru-RU"/>
        </w:rPr>
        <w:t xml:space="preserve">государственной гражданской </w:t>
      </w:r>
      <w:r>
        <w:rPr>
          <w:rFonts w:ascii="Times New Roman" w:eastAsia="Times New Roman" w:hAnsi="Times New Roman" w:cs="Times New Roman"/>
          <w:sz w:val="28"/>
          <w:szCs w:val="28"/>
          <w:lang w:eastAsia="zh-CN"/>
        </w:rPr>
        <w:t>службы, а именно:</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несоблюдение порядка уведомления представителя нанимателя о выполнении иной оплачиваемой работы, если это не влечет за собой конфликт интересов. </w:t>
      </w:r>
      <w:proofErr w:type="gramStart"/>
      <w:r>
        <w:rPr>
          <w:rFonts w:ascii="Times New Roman" w:eastAsia="Times New Roman" w:hAnsi="Times New Roman" w:cs="Times New Roman"/>
          <w:sz w:val="28"/>
          <w:szCs w:val="28"/>
          <w:lang w:eastAsia="zh-CN"/>
        </w:rPr>
        <w:t xml:space="preserve">Выявлены неединичные факты осуществления </w:t>
      </w:r>
      <w:r>
        <w:rPr>
          <w:rFonts w:ascii="Times New Roman" w:eastAsia="Times New Roman" w:hAnsi="Times New Roman" w:cs="Times New Roman"/>
          <w:bCs/>
          <w:sz w:val="28"/>
          <w:szCs w:val="28"/>
          <w:lang w:eastAsia="ru-RU"/>
        </w:rPr>
        <w:t xml:space="preserve">государственными гражданскими </w:t>
      </w:r>
      <w:r>
        <w:rPr>
          <w:rFonts w:ascii="Times New Roman" w:eastAsia="Times New Roman" w:hAnsi="Times New Roman" w:cs="Times New Roman"/>
          <w:sz w:val="28"/>
          <w:szCs w:val="28"/>
          <w:lang w:eastAsia="zh-CN"/>
        </w:rPr>
        <w:t xml:space="preserve">служащими иной оплачиваемой работы без предварительного уведомления представителя нанимателя (работодателя), что является несоблюдением ч. 2 ст. 14 Федерального закона от 27.07.2004 № 79-ФЗ «О государственной гражданской службе» (далее – Федеральный закон № 79-ФЗ) (ч. 2 ст. 11 </w:t>
      </w:r>
      <w:r>
        <w:rPr>
          <w:rFonts w:ascii="Times New Roman" w:eastAsia="Times New Roman" w:hAnsi="Times New Roman" w:cs="Times New Roman"/>
          <w:sz w:val="28"/>
          <w:szCs w:val="28"/>
          <w:lang w:eastAsia="ru-RU"/>
        </w:rPr>
        <w:t>Федерального закона от 02.03.2007 № 25-ФЗ «О муниципальной службе в Российской Федерации» (далее – Федеральный закон № 25-ФЗ</w:t>
      </w:r>
      <w:r>
        <w:rPr>
          <w:rFonts w:ascii="Times New Roman" w:eastAsia="Times New Roman" w:hAnsi="Times New Roman" w:cs="Times New Roman"/>
          <w:sz w:val="28"/>
          <w:szCs w:val="28"/>
          <w:lang w:eastAsia="zh-CN"/>
        </w:rPr>
        <w:t>)), а также осуществления иной оплачиваемой</w:t>
      </w:r>
      <w:proofErr w:type="gramEnd"/>
      <w:r>
        <w:rPr>
          <w:rFonts w:ascii="Times New Roman" w:eastAsia="Times New Roman" w:hAnsi="Times New Roman" w:cs="Times New Roman"/>
          <w:sz w:val="28"/>
          <w:szCs w:val="28"/>
          <w:lang w:eastAsia="zh-CN"/>
        </w:rPr>
        <w:t xml:space="preserve"> работы в рабочее время, определенное правилами трудового распорядка, при фактическом отсутствии на рабочем месте, с отметкой в табелях учета рабочего времени о присутствии на основном месте работы;</w:t>
      </w:r>
    </w:p>
    <w:p w:rsidR="00C75FFF" w:rsidRDefault="00C75FFF" w:rsidP="00C75FFF">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zh-CN"/>
        </w:rPr>
        <w:t>- нарушение запрета заниматься предпринимательской деятельностью лично или через доверенных лиц, предусмотренного п. 3.1 ч. 1 ст. 17 Федерального закона № 79-ФЗ (п. 3.1 ч. 1 ст. 14</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Федерального закона № 25-ФЗ</w:t>
      </w:r>
      <w:r>
        <w:rPr>
          <w:rFonts w:ascii="Times New Roman" w:eastAsia="Times New Roman" w:hAnsi="Times New Roman" w:cs="Times New Roman"/>
          <w:bCs/>
          <w:sz w:val="28"/>
          <w:szCs w:val="28"/>
          <w:lang w:eastAsia="ru-RU"/>
        </w:rPr>
        <w:t>).</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частности, такие факты выявлялись в информационно-телекоммуникационной сети «Интернет», где </w:t>
      </w:r>
      <w:r>
        <w:rPr>
          <w:rFonts w:ascii="Times New Roman" w:eastAsia="Times New Roman" w:hAnsi="Times New Roman" w:cs="Times New Roman"/>
          <w:bCs/>
          <w:sz w:val="28"/>
          <w:szCs w:val="28"/>
          <w:lang w:eastAsia="ru-RU"/>
        </w:rPr>
        <w:t xml:space="preserve">гражданские </w:t>
      </w:r>
      <w:r>
        <w:rPr>
          <w:rFonts w:ascii="Times New Roman" w:eastAsia="Times New Roman" w:hAnsi="Times New Roman" w:cs="Times New Roman"/>
          <w:sz w:val="28"/>
          <w:szCs w:val="28"/>
          <w:lang w:eastAsia="zh-CN"/>
        </w:rPr>
        <w:t>служащие размещали общедоступную информацию (социальные сети), позволяющую идентифицировать их, место их службы и виды осуществляемой деятельности, имеющей признаки предпринимательской либо рекламирование такой деятельности, осуществляемой другими лицами.</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Кроме того, в информационно-телекоммуникационной сети «Интернет» выявлялись признаки конфликта интересов, выраженные публичными действиями </w:t>
      </w:r>
      <w:r>
        <w:rPr>
          <w:rFonts w:ascii="Times New Roman" w:eastAsia="Times New Roman" w:hAnsi="Times New Roman" w:cs="Times New Roman"/>
          <w:bCs/>
          <w:sz w:val="28"/>
          <w:szCs w:val="28"/>
          <w:lang w:eastAsia="ru-RU"/>
        </w:rPr>
        <w:t xml:space="preserve">государственных гражданских </w:t>
      </w:r>
      <w:r>
        <w:rPr>
          <w:rFonts w:ascii="Times New Roman" w:eastAsia="Times New Roman" w:hAnsi="Times New Roman" w:cs="Times New Roman"/>
          <w:sz w:val="28"/>
          <w:szCs w:val="28"/>
          <w:lang w:eastAsia="zh-CN"/>
        </w:rPr>
        <w:t>служащих, направленными на реализацию личной заинтересованности, в том числе в интересах близких родственников (свойственников).</w:t>
      </w:r>
    </w:p>
    <w:p w:rsidR="00C75FFF" w:rsidRDefault="00C75FFF" w:rsidP="00C75FFF">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 Непредставление либо нарушение сроков представления сведений о доходах, об имуществе и обязательствах имущественного характера при поступлении на </w:t>
      </w:r>
      <w:r>
        <w:rPr>
          <w:rFonts w:ascii="Times New Roman" w:eastAsia="Times New Roman" w:hAnsi="Times New Roman" w:cs="Times New Roman"/>
          <w:bCs/>
          <w:sz w:val="28"/>
          <w:szCs w:val="28"/>
          <w:lang w:eastAsia="ru-RU"/>
        </w:rPr>
        <w:t xml:space="preserve">государственную гражданскую </w:t>
      </w:r>
      <w:r>
        <w:rPr>
          <w:rFonts w:ascii="Times New Roman" w:eastAsia="Times New Roman" w:hAnsi="Times New Roman" w:cs="Times New Roman"/>
          <w:sz w:val="28"/>
          <w:szCs w:val="28"/>
          <w:lang w:eastAsia="zh-CN"/>
        </w:rPr>
        <w:t xml:space="preserve">службу в соответствии со </w:t>
      </w:r>
      <w:r>
        <w:rPr>
          <w:rFonts w:ascii="Times New Roman" w:eastAsia="Times New Roman" w:hAnsi="Times New Roman" w:cs="Times New Roman"/>
          <w:sz w:val="28"/>
          <w:szCs w:val="28"/>
          <w:lang w:eastAsia="zh-CN"/>
        </w:rPr>
        <w:lastRenderedPageBreak/>
        <w:t xml:space="preserve">ст. 8 Федерального закона от 25.12.2008 № 273-ФЗ «О противодействии коррупции» (далее – Федеральный закон № 273-ФЗ), ст. 2 Федерального закона № 79-ФЗ (ст. 15 </w:t>
      </w:r>
      <w:r>
        <w:rPr>
          <w:rFonts w:ascii="Times New Roman" w:eastAsia="Times New Roman" w:hAnsi="Times New Roman" w:cs="Times New Roman"/>
          <w:sz w:val="28"/>
          <w:szCs w:val="28"/>
          <w:lang w:eastAsia="ru-RU"/>
        </w:rPr>
        <w:t>Федерального закона № 25-ФЗ)</w:t>
      </w:r>
      <w:r>
        <w:rPr>
          <w:rFonts w:ascii="Times New Roman" w:eastAsia="Times New Roman" w:hAnsi="Times New Roman" w:cs="Times New Roman"/>
          <w:sz w:val="28"/>
          <w:szCs w:val="28"/>
          <w:lang w:eastAsia="zh-CN"/>
        </w:rPr>
        <w:t>.</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3. Неполнота и недостоверность представляемых </w:t>
      </w:r>
      <w:r>
        <w:rPr>
          <w:rFonts w:ascii="Times New Roman" w:eastAsia="Times New Roman" w:hAnsi="Times New Roman" w:cs="Times New Roman"/>
          <w:bCs/>
          <w:sz w:val="28"/>
          <w:szCs w:val="28"/>
          <w:lang w:eastAsia="ru-RU"/>
        </w:rPr>
        <w:t xml:space="preserve">государственными гражданскими </w:t>
      </w:r>
      <w:r>
        <w:rPr>
          <w:rFonts w:ascii="Times New Roman" w:eastAsia="Times New Roman" w:hAnsi="Times New Roman" w:cs="Times New Roman"/>
          <w:sz w:val="28"/>
          <w:szCs w:val="28"/>
          <w:lang w:eastAsia="zh-CN"/>
        </w:rPr>
        <w:t>служащими сведений о доходах, об имуществе и обязательствах имущественного характера, в том числе по причине игнорирования соответствующих Методических рекомендаций, разработанных Министерством труда и социальной защиты Российской Федерации, например:</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не указание сведений о финансовых обязательствах по договору участия в долевом строительстве;</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отсутствие сведений обо всех банковских счетах, </w:t>
      </w:r>
      <w:proofErr w:type="gramStart"/>
      <w:r>
        <w:rPr>
          <w:rFonts w:ascii="Times New Roman" w:eastAsia="Times New Roman" w:hAnsi="Times New Roman" w:cs="Times New Roman"/>
          <w:sz w:val="28"/>
          <w:szCs w:val="28"/>
          <w:lang w:eastAsia="zh-CN"/>
        </w:rPr>
        <w:t>открытых</w:t>
      </w:r>
      <w:proofErr w:type="gramEnd"/>
      <w:r>
        <w:rPr>
          <w:rFonts w:ascii="Times New Roman" w:eastAsia="Times New Roman" w:hAnsi="Times New Roman" w:cs="Times New Roman"/>
          <w:sz w:val="28"/>
          <w:szCs w:val="28"/>
          <w:lang w:eastAsia="zh-CN"/>
        </w:rPr>
        <w:t xml:space="preserve"> в том числе супругами и несовершеннолетними детьми;</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не указание выплат по временной нетрудоспособности;</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отсутствие доходов от операций с ценными бумагами либо их указание без достаточных к тому оснований;</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отсутствие сведений о движимом и недвижимом имуществе;</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ru-RU"/>
        </w:rPr>
        <w:t xml:space="preserve">ст. 20 </w:t>
      </w:r>
      <w:r>
        <w:rPr>
          <w:rFonts w:ascii="Times New Roman" w:eastAsia="Times New Roman" w:hAnsi="Times New Roman" w:cs="Times New Roman"/>
          <w:sz w:val="28"/>
          <w:szCs w:val="28"/>
          <w:lang w:eastAsia="zh-CN"/>
        </w:rPr>
        <w:t>Федерального закона № 79-ФЗ (</w:t>
      </w:r>
      <w:r>
        <w:rPr>
          <w:rFonts w:ascii="Times New Roman" w:eastAsia="Times New Roman" w:hAnsi="Times New Roman" w:cs="Times New Roman"/>
          <w:bCs/>
          <w:sz w:val="28"/>
          <w:szCs w:val="28"/>
          <w:lang w:eastAsia="ru-RU"/>
        </w:rPr>
        <w:t>ст. 15</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ru-RU"/>
        </w:rPr>
        <w:t>Федерального закона № 25-ФЗ</w:t>
      </w:r>
      <w:r>
        <w:rPr>
          <w:rFonts w:ascii="Times New Roman" w:eastAsia="Times New Roman" w:hAnsi="Times New Roman" w:cs="Times New Roman"/>
          <w:sz w:val="28"/>
          <w:szCs w:val="28"/>
          <w:lang w:eastAsia="zh-CN"/>
        </w:rPr>
        <w:t>).</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 Неисполнение должностными лицами, ответственными за профилактику коррупционных и иных правонарушений, обязанности осуществлять анализ сведений о доходах, расходах, об имуществе и обязательствах имущественного характера в нарушение ст. 10 Федерального закона от 03.12.2012 № 230-ФЗ «О </w:t>
      </w:r>
      <w:proofErr w:type="gramStart"/>
      <w:r>
        <w:rPr>
          <w:rFonts w:ascii="Times New Roman" w:eastAsia="Times New Roman" w:hAnsi="Times New Roman" w:cs="Times New Roman"/>
          <w:sz w:val="28"/>
          <w:szCs w:val="28"/>
          <w:lang w:eastAsia="zh-CN"/>
        </w:rPr>
        <w:t>контроле за</w:t>
      </w:r>
      <w:proofErr w:type="gramEnd"/>
      <w:r>
        <w:rPr>
          <w:rFonts w:ascii="Times New Roman" w:eastAsia="Times New Roman" w:hAnsi="Times New Roman" w:cs="Times New Roman"/>
          <w:sz w:val="28"/>
          <w:szCs w:val="28"/>
          <w:lang w:eastAsia="zh-CN"/>
        </w:rPr>
        <w:t xml:space="preserve"> соответствием расходов лиц, замещающих государственные должности, и иных лиц их доходам», в частности:</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при наличии в собственности лица значительных финансовых активов не проверяется финансовая возможность их приобретения;</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не проводится анализ соответствия расходов общему доходу за три последних года, предшествующих совершению сделки;</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не анализируются факты поступления (зачисления) на банковские счета лиц денежных сумм, которые в несколько раз превышают их доходы.</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Изложенное в настоящем пункте также влечет неисполнение обязанности истребовать сведения, подтверждающие законность получения денежных средств (ч. 1 ст. 8.2 Федерального закона № 273-ФЗ).</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5. Факты назначения на должность лиц, не соответствующих квалификационным требованиям, предъявляемым к замещению конкретных должностей. Имели место случаи назначения на должности лиц, не имеющих высшего образования, наличия установленного стажа, что противоречит п. 3 ст. 6 Федерального закона № 273-ФЗ, ст. 12 Федерального закона № 79-ФЗ (ст. 16 </w:t>
      </w:r>
      <w:r>
        <w:rPr>
          <w:rFonts w:ascii="Times New Roman" w:eastAsia="Times New Roman" w:hAnsi="Times New Roman" w:cs="Times New Roman"/>
          <w:sz w:val="28"/>
          <w:szCs w:val="28"/>
          <w:lang w:eastAsia="ru-RU"/>
        </w:rPr>
        <w:t>Федерального закона № 25-ФЗ</w:t>
      </w:r>
      <w:r>
        <w:rPr>
          <w:rFonts w:ascii="Times New Roman" w:eastAsia="Times New Roman" w:hAnsi="Times New Roman" w:cs="Times New Roman"/>
          <w:sz w:val="28"/>
          <w:szCs w:val="28"/>
          <w:lang w:eastAsia="zh-CN"/>
        </w:rPr>
        <w:t>).</w:t>
      </w:r>
    </w:p>
    <w:p w:rsidR="00C75FFF" w:rsidRDefault="00C75FFF" w:rsidP="00C75FF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6. </w:t>
      </w:r>
      <w:proofErr w:type="gramStart"/>
      <w:r>
        <w:rPr>
          <w:rFonts w:ascii="Times New Roman" w:eastAsia="Times New Roman" w:hAnsi="Times New Roman" w:cs="Times New Roman"/>
          <w:sz w:val="28"/>
          <w:szCs w:val="28"/>
          <w:lang w:eastAsia="zh-CN"/>
        </w:rPr>
        <w:t xml:space="preserve">Несоблюдение порядка </w:t>
      </w:r>
      <w:r>
        <w:rPr>
          <w:rFonts w:ascii="Times New Roman" w:eastAsia="Times New Roman" w:hAnsi="Times New Roman" w:cs="Times New Roman"/>
          <w:sz w:val="28"/>
          <w:szCs w:val="28"/>
          <w:lang w:eastAsia="ru-RU"/>
        </w:rPr>
        <w:t xml:space="preserve">получения разрешения представителя нанимателя на участие на безвозмездной основе в управлении коммерческой (некоммерческой) организацией, предусмотренного п. 3 ч. 1 ст. 17 </w:t>
      </w:r>
      <w:r>
        <w:rPr>
          <w:rFonts w:ascii="Times New Roman" w:eastAsia="Times New Roman" w:hAnsi="Times New Roman" w:cs="Times New Roman"/>
          <w:sz w:val="28"/>
          <w:szCs w:val="28"/>
          <w:lang w:eastAsia="zh-CN"/>
        </w:rPr>
        <w:lastRenderedPageBreak/>
        <w:t>Федерального закона № 79-ФЗ (</w:t>
      </w:r>
      <w:r>
        <w:rPr>
          <w:rFonts w:ascii="Times New Roman" w:eastAsia="Times New Roman" w:hAnsi="Times New Roman" w:cs="Times New Roman"/>
          <w:sz w:val="28"/>
          <w:szCs w:val="28"/>
          <w:lang w:eastAsia="ru-RU"/>
        </w:rPr>
        <w:t>п. 3 ч. 1 ст. 14 Федерального закона № 25-ФЗ), ст. 13.2 Закона Астраханской области от 04.09.2007 № 52/2007-ОЗ «Об отдельных вопросах правового регулирования муниципальной службы в Астраханской области»).</w:t>
      </w:r>
      <w:proofErr w:type="gramEnd"/>
    </w:p>
    <w:p w:rsidR="00C75FFF" w:rsidRDefault="00C75FFF" w:rsidP="00C75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 xml:space="preserve">7. Факты ненадлежащего использования закрепленного за исполнительными органами и подведомственными им учреждениями  имущества </w:t>
      </w:r>
      <w:r>
        <w:rPr>
          <w:rFonts w:ascii="Times New Roman" w:eastAsia="Times New Roman" w:hAnsi="Times New Roman" w:cs="Times New Roman"/>
          <w:sz w:val="28"/>
          <w:szCs w:val="28"/>
          <w:lang w:eastAsia="ru-RU"/>
        </w:rPr>
        <w:t>в целях, не связанных с исполнением должностных обязанностей</w:t>
      </w:r>
      <w:r>
        <w:rPr>
          <w:rFonts w:ascii="Times New Roman" w:eastAsia="Times New Roman" w:hAnsi="Times New Roman" w:cs="Times New Roman"/>
          <w:sz w:val="28"/>
          <w:szCs w:val="28"/>
          <w:lang w:eastAsia="zh-CN"/>
        </w:rPr>
        <w:t xml:space="preserve">. </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частности, использование автомобилей в нерабочие, выходные дни, в ночное время, без оформления путевых листов и соответствующей документации вопреки требованиям ч. 1 ст. 17 Федерального закона № 79-ФЗ (п. 7 ч. 1 ст. 14 </w:t>
      </w:r>
      <w:r>
        <w:rPr>
          <w:rFonts w:ascii="Times New Roman" w:eastAsia="Times New Roman" w:hAnsi="Times New Roman" w:cs="Times New Roman"/>
          <w:sz w:val="28"/>
          <w:szCs w:val="28"/>
          <w:lang w:eastAsia="ru-RU"/>
        </w:rPr>
        <w:t>Федерального закона № 25-ФЗ</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ru-RU"/>
        </w:rPr>
        <w:t>.</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8. Отсутствие должного анализа </w:t>
      </w:r>
      <w:proofErr w:type="spellStart"/>
      <w:r>
        <w:rPr>
          <w:rFonts w:ascii="Times New Roman" w:eastAsia="Times New Roman" w:hAnsi="Times New Roman" w:cs="Times New Roman"/>
          <w:sz w:val="28"/>
          <w:szCs w:val="28"/>
          <w:lang w:eastAsia="zh-CN"/>
        </w:rPr>
        <w:t>коррупционно</w:t>
      </w:r>
      <w:proofErr w:type="spellEnd"/>
      <w:r>
        <w:rPr>
          <w:rFonts w:ascii="Times New Roman" w:eastAsia="Times New Roman" w:hAnsi="Times New Roman" w:cs="Times New Roman"/>
          <w:sz w:val="28"/>
          <w:szCs w:val="28"/>
          <w:lang w:eastAsia="zh-CN"/>
        </w:rPr>
        <w:t xml:space="preserve">-опасных функций, выполняемых </w:t>
      </w:r>
      <w:r>
        <w:rPr>
          <w:rFonts w:ascii="Times New Roman" w:eastAsia="Times New Roman" w:hAnsi="Times New Roman" w:cs="Times New Roman"/>
          <w:bCs/>
          <w:sz w:val="28"/>
          <w:szCs w:val="28"/>
          <w:lang w:eastAsia="ru-RU"/>
        </w:rPr>
        <w:t xml:space="preserve">государственными гражданскими </w:t>
      </w:r>
      <w:r>
        <w:rPr>
          <w:rFonts w:ascii="Times New Roman" w:eastAsia="Times New Roman" w:hAnsi="Times New Roman" w:cs="Times New Roman"/>
          <w:sz w:val="28"/>
          <w:szCs w:val="28"/>
          <w:lang w:eastAsia="zh-CN"/>
        </w:rPr>
        <w:t xml:space="preserve">служащими. </w:t>
      </w:r>
      <w:proofErr w:type="gramStart"/>
      <w:r>
        <w:rPr>
          <w:rFonts w:ascii="Times New Roman" w:eastAsia="Times New Roman" w:hAnsi="Times New Roman" w:cs="Times New Roman"/>
          <w:sz w:val="28"/>
          <w:szCs w:val="28"/>
          <w:lang w:eastAsia="zh-CN"/>
        </w:rPr>
        <w:t>При формировании перечня должностей, при замещении которых служащие обязаны представлять сведения о доходах, об имуществе и обязательствах имущественного характера, не учитываются должности, исполнение обязанностей по которым связано с коррупционными рисками (Письмо Минтруда России от 25.12.2014 № 18-0/10/В-8980 «О проведении федеральными государственными органами оценки коррупционных рисков», Письмо Минтруда России от 17.06.2019 № 18-2/10/В-4646 «О Методических рекомендациях по вопросам организации</w:t>
      </w:r>
      <w:proofErr w:type="gramEnd"/>
      <w:r>
        <w:rPr>
          <w:rFonts w:ascii="Times New Roman" w:eastAsia="Times New Roman" w:hAnsi="Times New Roman" w:cs="Times New Roman"/>
          <w:sz w:val="28"/>
          <w:szCs w:val="28"/>
          <w:lang w:eastAsia="zh-CN"/>
        </w:rPr>
        <w:t xml:space="preserve"> антикоррупционной работы в субъектах Российской Федерации и муниципальных образованиях в отношении лиц, замещающих муниципальные должности, и муниципальных служащих»).</w:t>
      </w:r>
    </w:p>
    <w:p w:rsidR="00C75FFF" w:rsidRDefault="00C75FFF" w:rsidP="00C75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9. </w:t>
      </w:r>
      <w:proofErr w:type="gramStart"/>
      <w:r>
        <w:rPr>
          <w:rFonts w:ascii="Times New Roman" w:eastAsia="Times New Roman" w:hAnsi="Times New Roman" w:cs="Times New Roman"/>
          <w:sz w:val="28"/>
          <w:szCs w:val="28"/>
          <w:lang w:eastAsia="zh-CN"/>
        </w:rPr>
        <w:t>Должностные регламенты лиц, ответственных за профилактику коррупционных правонарушений, не приведены в соответствие с требованиями законодательства (Указ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постановление</w:t>
      </w:r>
      <w:r>
        <w:rPr>
          <w:rFonts w:ascii="Times New Roman" w:hAnsi="Times New Roman" w:cs="Times New Roman"/>
          <w:sz w:val="20"/>
          <w:szCs w:val="20"/>
        </w:rPr>
        <w:t xml:space="preserve"> </w:t>
      </w:r>
      <w:r>
        <w:rPr>
          <w:rFonts w:ascii="Times New Roman" w:hAnsi="Times New Roman" w:cs="Times New Roman"/>
          <w:sz w:val="28"/>
          <w:szCs w:val="28"/>
        </w:rPr>
        <w:t>Губернатора Астраханской области от 30.07.2012 № 302 «О Положении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проверке достоверности и полноты сведений, представляемых гражданами, претендующими на замещение должностей муниципальной службы в Астраханской области, муниципальными служащими, замещающими должности муниципальной службы в Астраханской области, и соблюдения муниципальными служащими требований к служебному поведению»).</w:t>
      </w:r>
      <w:proofErr w:type="gramEnd"/>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10. Отсутствие надлежащей работы по </w:t>
      </w:r>
      <w:proofErr w:type="gramStart"/>
      <w:r>
        <w:rPr>
          <w:rFonts w:ascii="Times New Roman" w:eastAsia="Times New Roman" w:hAnsi="Times New Roman" w:cs="Times New Roman"/>
          <w:sz w:val="28"/>
          <w:szCs w:val="28"/>
          <w:lang w:eastAsia="zh-CN"/>
        </w:rPr>
        <w:t>контролю за</w:t>
      </w:r>
      <w:proofErr w:type="gramEnd"/>
      <w:r>
        <w:rPr>
          <w:rFonts w:ascii="Times New Roman" w:eastAsia="Times New Roman" w:hAnsi="Times New Roman" w:cs="Times New Roman"/>
          <w:sz w:val="28"/>
          <w:szCs w:val="28"/>
          <w:lang w:eastAsia="zh-CN"/>
        </w:rPr>
        <w:t xml:space="preserve"> дальнейшим трудоустройством бывших </w:t>
      </w:r>
      <w:r>
        <w:rPr>
          <w:rFonts w:ascii="Times New Roman" w:eastAsia="Times New Roman" w:hAnsi="Times New Roman" w:cs="Times New Roman"/>
          <w:bCs/>
          <w:sz w:val="28"/>
          <w:szCs w:val="28"/>
          <w:lang w:eastAsia="ru-RU"/>
        </w:rPr>
        <w:t xml:space="preserve">государственных гражданских </w:t>
      </w:r>
      <w:r>
        <w:rPr>
          <w:rFonts w:ascii="Times New Roman" w:eastAsia="Times New Roman" w:hAnsi="Times New Roman" w:cs="Times New Roman"/>
          <w:sz w:val="28"/>
          <w:szCs w:val="28"/>
          <w:lang w:eastAsia="zh-CN"/>
        </w:rPr>
        <w:t xml:space="preserve">служащих в течение двух последующих лет в соответствии со ст. 12 Федерального закона № 273-ФЗ (ч. 4 ст. 14 </w:t>
      </w:r>
      <w:r>
        <w:rPr>
          <w:rFonts w:ascii="Times New Roman" w:eastAsia="Times New Roman" w:hAnsi="Times New Roman" w:cs="Times New Roman"/>
          <w:sz w:val="28"/>
          <w:szCs w:val="28"/>
          <w:lang w:eastAsia="ru-RU"/>
        </w:rPr>
        <w:t>Федерального закона № 25-ФЗ)</w:t>
      </w:r>
      <w:r>
        <w:rPr>
          <w:rFonts w:ascii="Times New Roman" w:eastAsia="Times New Roman" w:hAnsi="Times New Roman" w:cs="Times New Roman"/>
          <w:sz w:val="28"/>
          <w:szCs w:val="28"/>
          <w:lang w:eastAsia="zh-CN"/>
        </w:rPr>
        <w:t>.</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11. Нарушения в работе комиссий по соблюдению требований к служебному поведению </w:t>
      </w:r>
      <w:r>
        <w:rPr>
          <w:rFonts w:ascii="Times New Roman" w:eastAsia="Times New Roman" w:hAnsi="Times New Roman" w:cs="Times New Roman"/>
          <w:bCs/>
          <w:sz w:val="28"/>
          <w:szCs w:val="28"/>
          <w:lang w:eastAsia="ru-RU"/>
        </w:rPr>
        <w:t>государственных гражданских</w:t>
      </w:r>
      <w:r>
        <w:rPr>
          <w:rFonts w:ascii="Times New Roman" w:eastAsia="Times New Roman" w:hAnsi="Times New Roman" w:cs="Times New Roman"/>
          <w:sz w:val="28"/>
          <w:szCs w:val="28"/>
          <w:lang w:eastAsia="zh-CN"/>
        </w:rPr>
        <w:t xml:space="preserve"> служащих и </w:t>
      </w:r>
      <w:r>
        <w:rPr>
          <w:rFonts w:ascii="Times New Roman" w:eastAsia="Times New Roman" w:hAnsi="Times New Roman" w:cs="Times New Roman"/>
          <w:sz w:val="28"/>
          <w:szCs w:val="28"/>
          <w:lang w:eastAsia="zh-CN"/>
        </w:rPr>
        <w:lastRenderedPageBreak/>
        <w:t>урегулированию конфликта интересов (в частности, не выясняются причины непредставления сведений о доходах супругов, а также достаточность принимаемых мер для их получения, не рассматриваются в установленном порядке вопросы трудоустройства бывших служащих).</w:t>
      </w:r>
    </w:p>
    <w:p w:rsidR="00C75FFF" w:rsidRDefault="00C75FFF" w:rsidP="00C75FF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zh-CN"/>
        </w:rPr>
        <w:t>12. </w:t>
      </w:r>
      <w:proofErr w:type="spellStart"/>
      <w:r>
        <w:rPr>
          <w:rFonts w:ascii="Times New Roman" w:eastAsia="Times New Roman" w:hAnsi="Times New Roman" w:cs="Times New Roman"/>
          <w:sz w:val="28"/>
          <w:szCs w:val="28"/>
          <w:lang w:eastAsia="zh-CN"/>
        </w:rPr>
        <w:t>Невыявление</w:t>
      </w:r>
      <w:proofErr w:type="spellEnd"/>
      <w:r>
        <w:rPr>
          <w:rFonts w:ascii="Times New Roman" w:eastAsia="Times New Roman" w:hAnsi="Times New Roman" w:cs="Times New Roman"/>
          <w:sz w:val="28"/>
          <w:szCs w:val="28"/>
          <w:lang w:eastAsia="zh-CN"/>
        </w:rPr>
        <w:t xml:space="preserve"> (несвоевременное выявление) конфликта интересов. Непринятие установленных мер по предотвращению и урегулированию конфликта интересов, в том числе представителем нанимателя (работодателем), в том числе в подведомственных организациях, в соответствии с действием норм ч.3 ст. 11 Федерального закона № 273-ФЗ, ч. 1 ст. 15 Федерального закона № 79-ФЗ (</w:t>
      </w:r>
      <w:r>
        <w:rPr>
          <w:rFonts w:ascii="Times New Roman" w:eastAsia="Times New Roman" w:hAnsi="Times New Roman" w:cs="Times New Roman"/>
          <w:bCs/>
          <w:sz w:val="28"/>
          <w:szCs w:val="28"/>
          <w:lang w:eastAsia="ru-RU"/>
        </w:rPr>
        <w:t xml:space="preserve">ст. 14.1 </w:t>
      </w:r>
      <w:r>
        <w:rPr>
          <w:rFonts w:ascii="Times New Roman" w:eastAsia="Times New Roman" w:hAnsi="Times New Roman" w:cs="Times New Roman"/>
          <w:sz w:val="28"/>
          <w:szCs w:val="28"/>
          <w:lang w:eastAsia="ru-RU"/>
        </w:rPr>
        <w:t>Федерального закона № 25-ФЗ</w:t>
      </w:r>
      <w:r>
        <w:rPr>
          <w:rFonts w:ascii="Times New Roman" w:eastAsia="Times New Roman" w:hAnsi="Times New Roman" w:cs="Times New Roman"/>
          <w:sz w:val="28"/>
          <w:szCs w:val="28"/>
          <w:lang w:eastAsia="zh-CN"/>
        </w:rPr>
        <w:t>).</w:t>
      </w:r>
    </w:p>
    <w:p w:rsidR="00C75FFF" w:rsidRDefault="00C75FFF" w:rsidP="00C75FFF">
      <w:pPr>
        <w:shd w:val="clear" w:color="auto" w:fill="FFFFFF"/>
        <w:suppressAutoHyphen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zh-CN"/>
        </w:rPr>
        <w:t>13. </w:t>
      </w:r>
      <w:proofErr w:type="spellStart"/>
      <w:proofErr w:type="gramStart"/>
      <w:r>
        <w:rPr>
          <w:rFonts w:ascii="Times New Roman" w:eastAsia="Times New Roman" w:hAnsi="Times New Roman" w:cs="Times New Roman"/>
          <w:sz w:val="28"/>
          <w:szCs w:val="28"/>
          <w:lang w:eastAsia="zh-CN"/>
        </w:rPr>
        <w:t>Неназначение</w:t>
      </w:r>
      <w:proofErr w:type="spellEnd"/>
      <w:r>
        <w:rPr>
          <w:rFonts w:ascii="Times New Roman" w:eastAsia="Times New Roman" w:hAnsi="Times New Roman" w:cs="Times New Roman"/>
          <w:sz w:val="28"/>
          <w:szCs w:val="28"/>
          <w:lang w:eastAsia="zh-CN"/>
        </w:rPr>
        <w:t xml:space="preserve"> ответственных по ведению реестра лиц, уволенных в связи с утратой доверия, а также не соблюдение срока направления сведений </w:t>
      </w:r>
      <w:r>
        <w:rPr>
          <w:rFonts w:ascii="Times New Roman" w:eastAsia="Times New Roman" w:hAnsi="Times New Roman" w:cs="Times New Roman"/>
          <w:bCs/>
          <w:sz w:val="28"/>
          <w:szCs w:val="28"/>
          <w:lang w:eastAsia="ru-RU"/>
        </w:rPr>
        <w:t>о лицах, к которым было применено взыскание в виде увольнения (освобождения от должности) в связи с утратой доверия за совершение коррупционного правонарушения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 4, 7, 10 Положения, утвержденного постановлением Правительства Российской Федерации от 05.03.2018 № 228 «О реестре лиц, уволенных в</w:t>
      </w:r>
      <w:proofErr w:type="gramEnd"/>
      <w:r>
        <w:rPr>
          <w:rFonts w:ascii="Times New Roman" w:eastAsia="Times New Roman" w:hAnsi="Times New Roman" w:cs="Times New Roman"/>
          <w:sz w:val="28"/>
          <w:szCs w:val="28"/>
          <w:lang w:eastAsia="ru-RU"/>
        </w:rPr>
        <w:t xml:space="preserve"> связи с утратой доверия»).</w:t>
      </w:r>
      <w:r>
        <w:rPr>
          <w:rFonts w:ascii="Times New Roman" w:eastAsia="Times New Roman" w:hAnsi="Times New Roman" w:cs="Times New Roman"/>
          <w:bCs/>
          <w:sz w:val="28"/>
          <w:szCs w:val="28"/>
          <w:lang w:eastAsia="ru-RU"/>
        </w:rPr>
        <w:t xml:space="preserve"> </w:t>
      </w:r>
    </w:p>
    <w:p w:rsidR="00C75FFF" w:rsidRDefault="00C75FFF" w:rsidP="00C75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14. </w:t>
      </w:r>
      <w:proofErr w:type="gramStart"/>
      <w:r>
        <w:rPr>
          <w:rFonts w:ascii="Times New Roman" w:eastAsia="Times New Roman" w:hAnsi="Times New Roman" w:cs="Times New Roman"/>
          <w:bCs/>
          <w:sz w:val="28"/>
          <w:szCs w:val="28"/>
          <w:lang w:eastAsia="ru-RU"/>
        </w:rPr>
        <w:t>Не</w:t>
      </w:r>
      <w:bookmarkStart w:id="0" w:name="_GoBack"/>
      <w:bookmarkEnd w:id="0"/>
      <w:r>
        <w:rPr>
          <w:rFonts w:ascii="Times New Roman" w:eastAsia="Times New Roman" w:hAnsi="Times New Roman" w:cs="Times New Roman"/>
          <w:bCs/>
          <w:sz w:val="28"/>
          <w:szCs w:val="28"/>
          <w:lang w:eastAsia="ru-RU"/>
        </w:rPr>
        <w:t xml:space="preserve">принятие мер по повышению эффективности кадровой работы в части ведения личных дел государственных гражданских </w:t>
      </w:r>
      <w:r>
        <w:rPr>
          <w:rFonts w:ascii="Times New Roman" w:eastAsia="Times New Roman" w:hAnsi="Times New Roman" w:cs="Times New Roman"/>
          <w:sz w:val="28"/>
          <w:szCs w:val="28"/>
          <w:lang w:eastAsia="zh-CN"/>
        </w:rPr>
        <w:t>служащих</w:t>
      </w:r>
      <w:r>
        <w:rPr>
          <w:rFonts w:ascii="Times New Roman" w:eastAsia="Times New Roman" w:hAnsi="Times New Roman" w:cs="Times New Roman"/>
          <w:bCs/>
          <w:sz w:val="28"/>
          <w:szCs w:val="28"/>
          <w:lang w:eastAsia="ru-RU"/>
        </w:rPr>
        <w:t xml:space="preserve">, контроля за актуализацией сведений, содержащихся в анкетах, представляемых служащими, в целях выявления возможного конфликта интересов в соответствии с Указом Президента Российской Федерации от </w:t>
      </w:r>
      <w:r>
        <w:rPr>
          <w:rFonts w:ascii="Times New Roman" w:hAnsi="Times New Roman" w:cs="Times New Roman"/>
          <w:sz w:val="28"/>
          <w:szCs w:val="28"/>
        </w:rPr>
        <w:t>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w:t>
      </w:r>
      <w:proofErr w:type="gramEnd"/>
      <w:r>
        <w:rPr>
          <w:rFonts w:ascii="Times New Roman" w:hAnsi="Times New Roman" w:cs="Times New Roman"/>
          <w:sz w:val="28"/>
          <w:szCs w:val="28"/>
        </w:rPr>
        <w:t xml:space="preserve"> актуализации».</w:t>
      </w:r>
    </w:p>
    <w:p w:rsidR="00C75FFF" w:rsidRPr="007D4DA6" w:rsidRDefault="00C75FFF" w:rsidP="00C75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w:t>
      </w:r>
      <w:proofErr w:type="gramStart"/>
      <w:r>
        <w:rPr>
          <w:rFonts w:ascii="Times New Roman" w:hAnsi="Times New Roman" w:cs="Times New Roman"/>
          <w:sz w:val="28"/>
          <w:szCs w:val="28"/>
        </w:rPr>
        <w:t>Несоблюдение положений приказа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w:t>
      </w:r>
      <w:proofErr w:type="gramEnd"/>
      <w:r>
        <w:rPr>
          <w:rFonts w:ascii="Times New Roman" w:hAnsi="Times New Roman" w:cs="Times New Roman"/>
          <w:sz w:val="28"/>
          <w:szCs w:val="28"/>
        </w:rPr>
        <w:t xml:space="preserve"> должностям, замещение которых влечет за собой размещение сведений о доходах, расходах, об имуществе и обязательствах имущественного характера</w:t>
      </w:r>
      <w:r w:rsidRPr="007D4DA6">
        <w:rPr>
          <w:rFonts w:ascii="Times New Roman" w:hAnsi="Times New Roman" w:cs="Times New Roman"/>
          <w:sz w:val="28"/>
          <w:szCs w:val="28"/>
        </w:rPr>
        <w:t>».</w:t>
      </w:r>
    </w:p>
    <w:p w:rsidR="000A707C" w:rsidRDefault="000A707C" w:rsidP="00C75FFF">
      <w:pPr>
        <w:shd w:val="clear" w:color="auto" w:fill="FFFFFF"/>
        <w:suppressAutoHyphens/>
        <w:spacing w:after="0" w:line="240" w:lineRule="auto"/>
        <w:contextualSpacing/>
        <w:jc w:val="center"/>
      </w:pPr>
    </w:p>
    <w:sectPr w:rsidR="000A707C" w:rsidSect="0063080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0D" w:rsidRDefault="00B1160D" w:rsidP="0063080A">
      <w:pPr>
        <w:spacing w:after="0" w:line="240" w:lineRule="auto"/>
      </w:pPr>
      <w:r>
        <w:separator/>
      </w:r>
    </w:p>
  </w:endnote>
  <w:endnote w:type="continuationSeparator" w:id="0">
    <w:p w:rsidR="00B1160D" w:rsidRDefault="00B1160D" w:rsidP="0063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0D" w:rsidRDefault="00B1160D" w:rsidP="0063080A">
      <w:pPr>
        <w:spacing w:after="0" w:line="240" w:lineRule="auto"/>
      </w:pPr>
      <w:r>
        <w:separator/>
      </w:r>
    </w:p>
  </w:footnote>
  <w:footnote w:type="continuationSeparator" w:id="0">
    <w:p w:rsidR="00B1160D" w:rsidRDefault="00B1160D" w:rsidP="00630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43860"/>
      <w:docPartObj>
        <w:docPartGallery w:val="Page Numbers (Top of Page)"/>
        <w:docPartUnique/>
      </w:docPartObj>
    </w:sdtPr>
    <w:sdtEndPr/>
    <w:sdtContent>
      <w:p w:rsidR="0063080A" w:rsidRDefault="0063080A">
        <w:pPr>
          <w:pStyle w:val="a3"/>
          <w:jc w:val="center"/>
        </w:pPr>
        <w:r>
          <w:fldChar w:fldCharType="begin"/>
        </w:r>
        <w:r>
          <w:instrText>PAGE   \* MERGEFORMAT</w:instrText>
        </w:r>
        <w:r>
          <w:fldChar w:fldCharType="separate"/>
        </w:r>
        <w:r w:rsidR="00EA2215">
          <w:rPr>
            <w:noProof/>
          </w:rPr>
          <w:t>3</w:t>
        </w:r>
        <w:r>
          <w:fldChar w:fldCharType="end"/>
        </w:r>
      </w:p>
    </w:sdtContent>
  </w:sdt>
  <w:p w:rsidR="0063080A" w:rsidRDefault="006308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AE"/>
    <w:rsid w:val="000A707C"/>
    <w:rsid w:val="0063080A"/>
    <w:rsid w:val="0081092E"/>
    <w:rsid w:val="009F4197"/>
    <w:rsid w:val="00B1160D"/>
    <w:rsid w:val="00B656F6"/>
    <w:rsid w:val="00C75FFF"/>
    <w:rsid w:val="00D65FB8"/>
    <w:rsid w:val="00EA2215"/>
    <w:rsid w:val="00E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8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080A"/>
  </w:style>
  <w:style w:type="paragraph" w:styleId="a5">
    <w:name w:val="footer"/>
    <w:basedOn w:val="a"/>
    <w:link w:val="a6"/>
    <w:uiPriority w:val="99"/>
    <w:unhideWhenUsed/>
    <w:rsid w:val="006308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0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8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080A"/>
  </w:style>
  <w:style w:type="paragraph" w:styleId="a5">
    <w:name w:val="footer"/>
    <w:basedOn w:val="a"/>
    <w:link w:val="a6"/>
    <w:uiPriority w:val="99"/>
    <w:unhideWhenUsed/>
    <w:rsid w:val="006308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4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Пряхина Татьяна Борисовна</dc:creator>
  <cp:keywords/>
  <dc:description/>
  <cp:lastModifiedBy>Пряхина Татьяна Борисовна</cp:lastModifiedBy>
  <cp:revision>7</cp:revision>
  <dcterms:created xsi:type="dcterms:W3CDTF">2025-05-22T13:30:00Z</dcterms:created>
  <dcterms:modified xsi:type="dcterms:W3CDTF">2025-05-23T07:40:00Z</dcterms:modified>
</cp:coreProperties>
</file>